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6D" w:rsidRDefault="005D0E02">
      <w:pPr>
        <w:tabs>
          <w:tab w:val="left" w:pos="3540"/>
        </w:tabs>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g">
            <w:drawing>
              <wp:anchor distT="0" distB="0" distL="114300" distR="114300" simplePos="0" relativeHeight="251658240" behindDoc="0" locked="0" layoutInCell="1" allowOverlap="1">
                <wp:simplePos x="0" y="0"/>
                <wp:positionH relativeFrom="margin">
                  <wp:posOffset>-1051560</wp:posOffset>
                </wp:positionH>
                <wp:positionV relativeFrom="margin">
                  <wp:posOffset>-710565</wp:posOffset>
                </wp:positionV>
                <wp:extent cx="7487285" cy="105822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нут распор.jpg"/>
                        <pic:cNvPicPr>
                          <a:picLocks noChangeAspect="1"/>
                        </pic:cNvPicPr>
                      </pic:nvPicPr>
                      <pic:blipFill>
                        <a:blip r:embed="rId7"/>
                        <a:stretch/>
                      </pic:blipFill>
                      <pic:spPr bwMode="auto">
                        <a:xfrm>
                          <a:off x="0" y="0"/>
                          <a:ext cx="7487285" cy="105822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margin;margin-left:-82.8pt;mso-position-horizontal:absolute;mso-position-vertical-relative:margin;margin-top:-55.9pt;mso-position-vertical:absolute;width:589.5pt;height:833.2pt;" stroked="false">
                <v:path textboxrect="0,0,0,0"/>
                <v:imagedata r:id="rId9" o:title=""/>
              </v:shape>
            </w:pict>
          </mc:Fallback>
        </mc:AlternateConten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lastRenderedPageBreak/>
        <w:t>-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на обучение на дому (по медицинским показаниям) и на семейное обучение в рамках государственного образовательного стандарта;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на открытую оценку знаний и умений учащихся, получение оценки по каждому предмету исключительно в соответствии со своими знаниями и умениями;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на участие в управлении образовательным учреждением в порядке, определяемым Уставом школы (Совет старшеклассников, Совет школы).</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 на бесплатное пользование библиотечно-информационными ресурсами;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на обеспечение учебно-методическими материалами, средствами обучения и воспитания;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 - на другие права, предусмотренные законодательством Российской Федерации.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2.2. Обучающиеся Школы обязаны: </w:t>
      </w:r>
    </w:p>
    <w:p w:rsidR="0079686D" w:rsidRDefault="005D0E02">
      <w:pPr>
        <w:tabs>
          <w:tab w:val="left" w:pos="3540"/>
        </w:tabs>
        <w:jc w:val="both"/>
        <w:rPr>
          <w:rFonts w:ascii="Times New Roman" w:hAnsi="Times New Roman" w:cs="Times New Roman"/>
          <w:sz w:val="24"/>
          <w:szCs w:val="24"/>
        </w:rPr>
      </w:pPr>
      <w:r>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Школы, настоящих Правил внутреннего распорядка и иных локальных нормативных актов по вопросам организации и осуществления образовательной деятельности;</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4)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Школы</w:t>
      </w:r>
    </w:p>
    <w:p w:rsidR="0079686D" w:rsidRDefault="005D0E02">
      <w:pPr>
        <w:jc w:val="center"/>
        <w:rPr>
          <w:rFonts w:ascii="Times New Roman" w:hAnsi="Times New Roman" w:cs="Times New Roman"/>
          <w:b/>
          <w:sz w:val="24"/>
          <w:szCs w:val="24"/>
        </w:rPr>
      </w:pPr>
      <w:r>
        <w:rPr>
          <w:rFonts w:ascii="Times New Roman" w:hAnsi="Times New Roman" w:cs="Times New Roman"/>
          <w:b/>
          <w:sz w:val="24"/>
          <w:szCs w:val="24"/>
        </w:rPr>
        <w:t>3. Правила поведения обучающихся</w:t>
      </w:r>
    </w:p>
    <w:p w:rsidR="0079686D" w:rsidRDefault="005D0E02">
      <w:pPr>
        <w:jc w:val="both"/>
        <w:rPr>
          <w:rFonts w:ascii="Times New Roman" w:hAnsi="Times New Roman" w:cs="Times New Roman"/>
          <w:b/>
          <w:sz w:val="24"/>
          <w:szCs w:val="24"/>
        </w:rPr>
      </w:pPr>
      <w:r>
        <w:rPr>
          <w:rFonts w:ascii="Times New Roman" w:hAnsi="Times New Roman" w:cs="Times New Roman"/>
          <w:b/>
          <w:sz w:val="24"/>
          <w:szCs w:val="24"/>
        </w:rPr>
        <w:t xml:space="preserve"> 3.1. Общие правила поведения:</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Занятия в Школе начинаются в 8.10 для 5-11 классов, в 9:00 для 1-4 классов. Учащиеся обязаны приходить в Школу за 5 минут до начала занятий или иное время, необходимое для того, чтобы снять в гардеробе верхнюю одежду, занять свое рабочее место и приготовиться к предстоящему уроку;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3.1.2. Выход учащихся из здания Школы в течение учебного дня разрешается только с согласия родителей (законных представителей), по письменному разрешению классного руководителя или дежурного администратора.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3.1.3. В случае пропуска занятий учащийся должен предъявить классному руководителю справку от врача или заявление от родителей (законных представителей) о причине отсутствия на занятиях. Пропускать занятия без уважительных причин не разрешается; 3.1.4. Обучающиеся обязаны соблюдать правила техники безопасности, санитарии и гигиены, поддерживать чистоту и порядок в Школе и на пришкольной территории.</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3.1.5. Обучающиеся обязаны приходить в Школу со сменной обувью, в одежде делового стиля в соответствии с Требованиями к одежде учащихся. Не разрешается нахождение в помещениях школы в верхней одежде.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3.1.6. Обучающиеся приносят на занятия необходимые учебные принадлежности, книги, тетради, дневник. Являются в школу с подготовленными домашними заданиями по предметам согласно расписанию уроков.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3.1.7. Обращение обучающихся друг к другу должно быть взаимно вежливым, обращение к педагогам и взрослым - уважительным, соответствующим правилам светского этикета.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3.1.8. Запрещается приходить в Школу и на её территорию в состоянии алкогольного опьянения, под воздействием наркотических веществ.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3.1.9. Запрещается приносить в Школу и на её территорию с любой целью и использовать любым способом оружие, взрывчатые, взрыво- или огнеопасные предметы и вещества; спиртные напитки, табачные изделия, наркотики, другие одурманивающие вещества и яды, газовые баллончики, а также другие вещи и предметы, не имеющие отношения к учебной деятельности.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3.1.10. Строго запрещается в Школе и на пришкольной территории: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курить, употреблять токсические, наркотические, спиртные, психотропные вещества;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заниматься вандализмом, разжигать национальную, религиозную, социальную и любую другую рознь;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производить любые действия, влекущие за собой опасные последствия для окружающих. </w:t>
      </w:r>
    </w:p>
    <w:p w:rsidR="0079686D" w:rsidRDefault="005D0E02">
      <w:pPr>
        <w:jc w:val="both"/>
        <w:rPr>
          <w:rFonts w:ascii="Times New Roman" w:hAnsi="Times New Roman" w:cs="Times New Roman"/>
          <w:sz w:val="24"/>
          <w:szCs w:val="24"/>
        </w:rPr>
      </w:pPr>
      <w:r>
        <w:rPr>
          <w:rFonts w:ascii="Times New Roman" w:hAnsi="Times New Roman" w:cs="Times New Roman"/>
          <w:b/>
          <w:sz w:val="24"/>
          <w:szCs w:val="24"/>
        </w:rPr>
        <w:t>3.2. Правила поведения на учебных занятиях</w:t>
      </w:r>
      <w:r>
        <w:rPr>
          <w:rFonts w:ascii="Times New Roman" w:hAnsi="Times New Roman" w:cs="Times New Roman"/>
          <w:sz w:val="24"/>
          <w:szCs w:val="24"/>
        </w:rPr>
        <w:t xml:space="preserve">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3.2.1. Уроки в школе проводятся в соответствии с расписанием, утвержденным директором школы. Продолжительность урока 40 минут регулируется звонками или иным установленным Школой сигналом. Учащиеся входят в класс со звонком или ранее по разрешению учителя.</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3.2.2. Вход в класс после звонка является опозданием. Опаздывать на урок без уважительной причины не разрешается. В случае опоздания на урок необходимо постучаться в дверь кабинета, войти, поздороваться с учителем, извиниться за опоздание и попросить разрешения сесть на место.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3.2.3. Каждое учебное занятие начинается с приветствия, в ходе которого учащиеся встают и занимают свои места после того, как педагог ответит на приветствие. Подобным образом учащиеся приветствуют любого педагога, вошедшего в класс или выходящего из класса во время занятий.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3.2.4. Каждый учитель определяет порядок проведения занятий, правила проведения тех или иных учебных действий по своему предмету, который не должен противоречить законам Российской Федерации, нормативным документам, инструкциям по технике безопасности. Эти правила обязательны для исполнения всеми учащимися.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3.2.5. Если учащийся хочет задать вопрос учителю или ответить на вопрос учителя, он поднимает руку. При ответе учащийся встает с места. Для ответа на вопрос, выполнения письменного задания учитель вправе пригласить учащегося к доске.</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3.2.6. Если во время урока учащемуся необходимо выйти из класса, то он должен попросить разрешения педагога.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3.2.7. 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3.2.8. Пользоваться мобильными телефонами и любыми другими высокотехнологичными средствами, не призванными служить достижению целей данного урока, во время урока запрещено.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3.2.9. Ученик обязан ежедневно иметь с собой дневник, вести запись домашних заданий в дневнике, по первому требованию учителя предъявлять его.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3.2.10. Звонок об окончании урока является сигналом для учителя о завершении занятия. Только когда учитель объявит об окончании урока, учащиеся вправе покинуть класс. </w:t>
      </w:r>
    </w:p>
    <w:p w:rsidR="0079686D" w:rsidRDefault="005D0E02">
      <w:pPr>
        <w:jc w:val="both"/>
        <w:rPr>
          <w:rFonts w:ascii="Times New Roman" w:hAnsi="Times New Roman" w:cs="Times New Roman"/>
          <w:b/>
          <w:sz w:val="24"/>
          <w:szCs w:val="24"/>
        </w:rPr>
      </w:pPr>
      <w:r>
        <w:rPr>
          <w:rFonts w:ascii="Times New Roman" w:hAnsi="Times New Roman" w:cs="Times New Roman"/>
          <w:b/>
          <w:sz w:val="24"/>
          <w:szCs w:val="24"/>
        </w:rPr>
        <w:t xml:space="preserve">3.3. Правила поведения на переменах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3.3.1. На переменах обучающиеся должны соблюдать порядок передвижения по коридорам и лестницам, не создающий помех передвижению окружающих, травмоопасную ситуацию.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3.3.2. Обучающиеся не должны совершать действий, которые могут нанести ущерб своему здоровью и здоровью окружающих: толкать друг друга, бросаться любыми предметами и применять физическую силу, бегать по лестницам, самовольно раскрывать окна, сидеть на подоконниках и.т.п.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3.3.3. Обучающимся запрещается употреблять непристойные выражения и жесты, шуметь, мешать отдыхать другим.</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3.3.4. Обучающиеся должны подчиняться требованиям дежурных учителей, учащихся и работников школы, не противоречащим Уставу школы и в пределах их полномочий.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3.3.5. Во время приема пищи в школьной столовой обучающиеся должны соблюдать правила этикета, проявлять внимание и осторожность при получении и употреблении горячих и жидких блюд, не мешать другим учащимся.</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3.3.6. Школьники, если против них совершаются противоправные действия на переменах, должны обратиться к своему классному руководителю, дежурному учителю или любому педагогическому работнику за помощью.</w:t>
      </w:r>
    </w:p>
    <w:p w:rsidR="0079686D" w:rsidRDefault="005D0E02">
      <w:pPr>
        <w:jc w:val="center"/>
        <w:rPr>
          <w:rFonts w:ascii="Times New Roman" w:hAnsi="Times New Roman" w:cs="Times New Roman"/>
          <w:b/>
          <w:sz w:val="24"/>
          <w:szCs w:val="24"/>
        </w:rPr>
      </w:pPr>
      <w:r>
        <w:rPr>
          <w:rFonts w:ascii="Times New Roman" w:hAnsi="Times New Roman" w:cs="Times New Roman"/>
          <w:b/>
          <w:sz w:val="24"/>
          <w:szCs w:val="24"/>
        </w:rPr>
        <w:t>4. Ответственность учащихся за нарушения.</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4.1.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в порядке, предусмотренном ст. 43 Федерального Закона «Об образовании в Российской Федерации».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4.2. Нарушениями, влекущими за собой наложение взыскания, являются: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а) многократные опоздания, пропуски занятий без уважительной причины;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б) рукоприкладство - нанесение побоев, избиение;</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 в) угроза, запугивание, шантаж, вымогательство;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г) унижение человеческого достоинства, моральное издевательство (употребление оскорбительных кличек, дискриминация по национальным и социальным признакам, подчёркивание физических недостатков, нецензурная брань, умышленное доведение другого человека до стресса, срыва);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д) воровство, порча имущества;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е) нарушения дисциплины, повлекшие за собой срыв учебных занятий;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 xml:space="preserve">ж) нарушения пп. 3.1.5, 3.1.8 - 3.1.10 настоящих Правил. </w:t>
      </w:r>
    </w:p>
    <w:p w:rsidR="0079686D" w:rsidRDefault="005D0E02">
      <w:pPr>
        <w:jc w:val="both"/>
        <w:rPr>
          <w:rFonts w:ascii="Times New Roman" w:hAnsi="Times New Roman" w:cs="Times New Roman"/>
          <w:sz w:val="24"/>
          <w:szCs w:val="24"/>
        </w:rPr>
      </w:pPr>
      <w:r>
        <w:rPr>
          <w:rFonts w:ascii="Times New Roman" w:hAnsi="Times New Roman" w:cs="Times New Roman"/>
          <w:sz w:val="24"/>
          <w:szCs w:val="24"/>
        </w:rPr>
        <w:t>4.3. По факту нарушения администрацией школы проводится расследование в сроки не позднее 5 рабочих дней с момента его обнаружения.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старшеклассников, родительского комитета.</w:t>
      </w:r>
    </w:p>
    <w:p w:rsidR="00E33A58" w:rsidRDefault="005D0E02">
      <w:pPr>
        <w:jc w:val="both"/>
        <w:rPr>
          <w:rFonts w:ascii="Times New Roman" w:hAnsi="Times New Roman" w:cs="Times New Roman"/>
          <w:sz w:val="24"/>
          <w:szCs w:val="24"/>
        </w:rPr>
      </w:pPr>
      <w:r w:rsidRPr="00501FB9">
        <w:rPr>
          <w:rFonts w:ascii="Times New Roman" w:hAnsi="Times New Roman" w:cs="Times New Roman"/>
          <w:color w:val="FF0000"/>
          <w:sz w:val="24"/>
          <w:szCs w:val="24"/>
        </w:rPr>
        <w:t xml:space="preserve"> </w:t>
      </w:r>
      <w:r w:rsidRPr="00E33A58">
        <w:rPr>
          <w:rFonts w:ascii="Times New Roman" w:hAnsi="Times New Roman" w:cs="Times New Roman"/>
          <w:sz w:val="24"/>
          <w:szCs w:val="24"/>
        </w:rPr>
        <w:t xml:space="preserve">4.4. </w:t>
      </w:r>
      <w:r w:rsidR="00E33A58">
        <w:rPr>
          <w:rFonts w:ascii="Times New Roman" w:hAnsi="Times New Roman" w:cs="Times New Roman"/>
          <w:sz w:val="24"/>
          <w:szCs w:val="24"/>
        </w:rPr>
        <w:t>Применение дисциплинарных взысканий</w:t>
      </w:r>
    </w:p>
    <w:p w:rsidR="0048080A" w:rsidRDefault="00E33A58" w:rsidP="0048080A">
      <w:pPr>
        <w:jc w:val="both"/>
        <w:rPr>
          <w:rFonts w:ascii="Times New Roman" w:hAnsi="Times New Roman" w:cs="Times New Roman"/>
          <w:sz w:val="24"/>
          <w:szCs w:val="24"/>
        </w:rPr>
      </w:pPr>
      <w:r>
        <w:rPr>
          <w:rFonts w:ascii="Times New Roman" w:hAnsi="Times New Roman" w:cs="Times New Roman"/>
          <w:sz w:val="24"/>
          <w:szCs w:val="24"/>
        </w:rPr>
        <w:t xml:space="preserve">4.4.1 </w:t>
      </w:r>
      <w:r w:rsidRPr="00E33A58">
        <w:rPr>
          <w:rFonts w:ascii="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w:t>
      </w:r>
      <w:r w:rsidR="0048080A">
        <w:rPr>
          <w:rFonts w:ascii="Times New Roman" w:hAnsi="Times New Roman" w:cs="Times New Roman"/>
          <w:sz w:val="24"/>
          <w:szCs w:val="24"/>
        </w:rPr>
        <w:t xml:space="preserve"> месяцев со дня его совершения.</w:t>
      </w:r>
    </w:p>
    <w:p w:rsidR="0048080A" w:rsidRPr="00E33A58" w:rsidRDefault="0048080A" w:rsidP="0048080A">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4.4.2. Порядок применения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 до обучающегося под роспись в течение трёх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ознакомится с указанным приказом (распоряжением) под роспись оформляется соответствующим актом.                                                               </w:t>
      </w:r>
    </w:p>
    <w:p w:rsidR="0079686D" w:rsidRPr="00E33A58" w:rsidRDefault="0079686D">
      <w:pPr>
        <w:jc w:val="both"/>
        <w:rPr>
          <w:rFonts w:ascii="Times New Roman" w:hAnsi="Times New Roman" w:cs="Times New Roman"/>
          <w:color w:val="FF0000"/>
          <w:sz w:val="24"/>
          <w:szCs w:val="24"/>
        </w:rPr>
      </w:pPr>
      <w:bookmarkStart w:id="0" w:name="_GoBack"/>
      <w:bookmarkEnd w:id="0"/>
    </w:p>
    <w:sectPr w:rsidR="0079686D" w:rsidRPr="00E33A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A0" w:rsidRDefault="007C69A0">
      <w:pPr>
        <w:spacing w:after="0" w:line="240" w:lineRule="auto"/>
      </w:pPr>
      <w:r>
        <w:separator/>
      </w:r>
    </w:p>
  </w:endnote>
  <w:endnote w:type="continuationSeparator" w:id="0">
    <w:p w:rsidR="007C69A0" w:rsidRDefault="007C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A0" w:rsidRDefault="007C69A0">
      <w:pPr>
        <w:spacing w:after="0" w:line="240" w:lineRule="auto"/>
      </w:pPr>
      <w:r>
        <w:separator/>
      </w:r>
    </w:p>
  </w:footnote>
  <w:footnote w:type="continuationSeparator" w:id="0">
    <w:p w:rsidR="007C69A0" w:rsidRDefault="007C6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6D"/>
    <w:rsid w:val="0048080A"/>
    <w:rsid w:val="00501FB9"/>
    <w:rsid w:val="005D0E02"/>
    <w:rsid w:val="0079686D"/>
    <w:rsid w:val="007C69A0"/>
    <w:rsid w:val="00E3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7B2E-F625-4953-B155-3AD10DB6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Admin18</cp:lastModifiedBy>
  <cp:revision>7</cp:revision>
  <cp:lastPrinted>2021-11-15T11:11:00Z</cp:lastPrinted>
  <dcterms:created xsi:type="dcterms:W3CDTF">2020-09-28T16:45:00Z</dcterms:created>
  <dcterms:modified xsi:type="dcterms:W3CDTF">2021-11-16T10:08:00Z</dcterms:modified>
</cp:coreProperties>
</file>