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10577"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3119"/>
        <w:gridCol w:w="4339"/>
      </w:tblGrid>
      <w:tr w:rsidR="005978B1" w:rsidTr="005978B1">
        <w:tc>
          <w:tcPr>
            <w:tcW w:w="3119" w:type="dxa"/>
          </w:tcPr>
          <w:p w:rsidR="005978B1" w:rsidRDefault="005978B1">
            <w:pPr>
              <w:spacing w:line="240" w:lineRule="auto"/>
              <w:rPr>
                <w:rFonts w:ascii="Times New Roman" w:hAnsi="Times New Roman" w:cs="Times New Roman"/>
                <w:b/>
              </w:rPr>
            </w:pPr>
            <w:r>
              <w:rPr>
                <w:rFonts w:ascii="Times New Roman" w:hAnsi="Times New Roman" w:cs="Times New Roman"/>
                <w:b/>
              </w:rPr>
              <w:t xml:space="preserve">РАССМОТРЕНО </w:t>
            </w:r>
          </w:p>
          <w:p w:rsidR="005978B1" w:rsidRDefault="005978B1">
            <w:pPr>
              <w:spacing w:line="240" w:lineRule="auto"/>
              <w:rPr>
                <w:rFonts w:ascii="Times New Roman" w:hAnsi="Times New Roman" w:cs="Times New Roman"/>
              </w:rPr>
            </w:pPr>
            <w:r>
              <w:rPr>
                <w:rFonts w:ascii="Times New Roman" w:hAnsi="Times New Roman" w:cs="Times New Roman"/>
              </w:rPr>
              <w:t>Общешкольное родительское собрание</w:t>
            </w:r>
          </w:p>
          <w:p w:rsidR="005978B1" w:rsidRDefault="005978B1">
            <w:pPr>
              <w:spacing w:line="240" w:lineRule="auto"/>
              <w:rPr>
                <w:rFonts w:ascii="Times New Roman" w:hAnsi="Times New Roman" w:cs="Times New Roman"/>
              </w:rPr>
            </w:pPr>
            <w:r>
              <w:rPr>
                <w:rFonts w:ascii="Times New Roman" w:hAnsi="Times New Roman" w:cs="Times New Roman"/>
              </w:rPr>
              <w:t>Протокол _____ от _______г.</w:t>
            </w:r>
          </w:p>
          <w:p w:rsidR="005978B1" w:rsidRDefault="005978B1">
            <w:pPr>
              <w:spacing w:line="240" w:lineRule="auto"/>
              <w:rPr>
                <w:rFonts w:ascii="Times New Roman" w:hAnsi="Times New Roman" w:cs="Times New Roman"/>
              </w:rPr>
            </w:pPr>
          </w:p>
        </w:tc>
        <w:tc>
          <w:tcPr>
            <w:tcW w:w="3119" w:type="dxa"/>
          </w:tcPr>
          <w:p w:rsidR="005978B1" w:rsidRDefault="005978B1">
            <w:pPr>
              <w:spacing w:line="240" w:lineRule="auto"/>
              <w:rPr>
                <w:rFonts w:ascii="Times New Roman" w:hAnsi="Times New Roman" w:cs="Times New Roman"/>
                <w:b/>
              </w:rPr>
            </w:pPr>
            <w:r>
              <w:rPr>
                <w:rFonts w:ascii="Times New Roman" w:hAnsi="Times New Roman" w:cs="Times New Roman"/>
                <w:b/>
              </w:rPr>
              <w:t>ПРИНЯТО</w:t>
            </w:r>
          </w:p>
          <w:p w:rsidR="005978B1" w:rsidRDefault="005978B1">
            <w:pPr>
              <w:spacing w:line="240" w:lineRule="auto"/>
              <w:rPr>
                <w:rFonts w:ascii="Times New Roman" w:hAnsi="Times New Roman" w:cs="Times New Roman"/>
              </w:rPr>
            </w:pPr>
            <w:r>
              <w:rPr>
                <w:rFonts w:ascii="Times New Roman" w:hAnsi="Times New Roman" w:cs="Times New Roman"/>
              </w:rPr>
              <w:t>МО классных руководителей</w:t>
            </w:r>
          </w:p>
          <w:p w:rsidR="005978B1" w:rsidRDefault="005978B1">
            <w:pPr>
              <w:spacing w:line="240" w:lineRule="auto"/>
              <w:rPr>
                <w:rFonts w:ascii="Times New Roman" w:hAnsi="Times New Roman" w:cs="Times New Roman"/>
              </w:rPr>
            </w:pPr>
          </w:p>
          <w:p w:rsidR="005978B1" w:rsidRDefault="005978B1">
            <w:pPr>
              <w:spacing w:line="240" w:lineRule="auto"/>
              <w:rPr>
                <w:rFonts w:ascii="Times New Roman" w:hAnsi="Times New Roman" w:cs="Times New Roman"/>
              </w:rPr>
            </w:pPr>
            <w:r>
              <w:rPr>
                <w:rFonts w:ascii="Times New Roman" w:hAnsi="Times New Roman" w:cs="Times New Roman"/>
              </w:rPr>
              <w:t xml:space="preserve">Протокол ____ от _______ г. </w:t>
            </w:r>
          </w:p>
        </w:tc>
        <w:tc>
          <w:tcPr>
            <w:tcW w:w="4339" w:type="dxa"/>
            <w:hideMark/>
          </w:tcPr>
          <w:p w:rsidR="005978B1" w:rsidRDefault="005978B1">
            <w:pPr>
              <w:spacing w:line="240" w:lineRule="auto"/>
              <w:rPr>
                <w:rFonts w:ascii="Times New Roman" w:hAnsi="Times New Roman" w:cs="Times New Roman"/>
                <w:b/>
              </w:rPr>
            </w:pPr>
            <w:r>
              <w:rPr>
                <w:rFonts w:ascii="Times New Roman" w:hAnsi="Times New Roman" w:cs="Times New Roman"/>
                <w:b/>
              </w:rPr>
              <w:t>УТВЕРЖДАЮ</w:t>
            </w:r>
          </w:p>
          <w:p w:rsidR="005978B1" w:rsidRDefault="005978B1">
            <w:pPr>
              <w:spacing w:line="240" w:lineRule="auto"/>
              <w:rPr>
                <w:rFonts w:ascii="Times New Roman" w:hAnsi="Times New Roman" w:cs="Times New Roman"/>
              </w:rPr>
            </w:pPr>
            <w:r>
              <w:rPr>
                <w:rFonts w:ascii="Times New Roman" w:hAnsi="Times New Roman" w:cs="Times New Roman"/>
              </w:rPr>
              <w:t>Директор МБОУ «СОШ № 51» г. Калуги</w:t>
            </w:r>
          </w:p>
          <w:p w:rsidR="005978B1" w:rsidRDefault="005978B1">
            <w:pPr>
              <w:spacing w:line="240" w:lineRule="auto"/>
              <w:rPr>
                <w:rFonts w:ascii="Times New Roman" w:hAnsi="Times New Roman" w:cs="Times New Roman"/>
              </w:rPr>
            </w:pPr>
            <w:r>
              <w:rPr>
                <w:rFonts w:ascii="Times New Roman" w:hAnsi="Times New Roman" w:cs="Times New Roman"/>
              </w:rPr>
              <w:t>_______________________</w:t>
            </w:r>
            <w:proofErr w:type="spellStart"/>
            <w:r>
              <w:rPr>
                <w:rFonts w:ascii="Times New Roman" w:hAnsi="Times New Roman" w:cs="Times New Roman"/>
              </w:rPr>
              <w:t>А.М.Кривоносов</w:t>
            </w:r>
            <w:proofErr w:type="spellEnd"/>
          </w:p>
          <w:p w:rsidR="005978B1" w:rsidRDefault="005978B1">
            <w:pPr>
              <w:spacing w:line="240" w:lineRule="auto"/>
              <w:rPr>
                <w:rFonts w:ascii="Times New Roman" w:hAnsi="Times New Roman" w:cs="Times New Roman"/>
              </w:rPr>
            </w:pPr>
            <w:r>
              <w:rPr>
                <w:rFonts w:ascii="Times New Roman" w:hAnsi="Times New Roman" w:cs="Times New Roman"/>
              </w:rPr>
              <w:t>«_______» _________________2023 года</w:t>
            </w:r>
          </w:p>
        </w:tc>
      </w:tr>
    </w:tbl>
    <w:p w:rsidR="00FB3C77" w:rsidRDefault="00FB3C77"/>
    <w:p w:rsidR="006338F5" w:rsidRDefault="006338F5" w:rsidP="006338F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ПОЛОЖЕНИЕ </w:t>
      </w:r>
    </w:p>
    <w:p w:rsidR="006338F5" w:rsidRDefault="006338F5" w:rsidP="006338F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О РОДИТЕЛЬСКОМ КОНТРОЛЕ </w:t>
      </w:r>
    </w:p>
    <w:p w:rsidR="006338F5" w:rsidRDefault="006338F5" w:rsidP="006338F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ПО ОРГАНИЗАЦИИ ГОРЯЧЕГО ПИТАНИЯ ОБУЧАЮЩИХСЯ</w:t>
      </w:r>
    </w:p>
    <w:p w:rsidR="006338F5" w:rsidRDefault="006338F5" w:rsidP="006338F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МБОУ «СОШ № 51» г. КАЛУГИ</w:t>
      </w:r>
    </w:p>
    <w:p w:rsidR="006338F5" w:rsidRDefault="006338F5" w:rsidP="006338F5">
      <w:pPr>
        <w:spacing w:after="0" w:line="240" w:lineRule="auto"/>
        <w:jc w:val="center"/>
        <w:rPr>
          <w:rFonts w:ascii="Times New Roman" w:hAnsi="Times New Roman" w:cs="Times New Roman"/>
          <w:b/>
          <w:sz w:val="28"/>
          <w:szCs w:val="28"/>
        </w:rPr>
      </w:pPr>
    </w:p>
    <w:p w:rsidR="00A101C1" w:rsidRPr="00A101C1" w:rsidRDefault="00A101C1" w:rsidP="00A101C1">
      <w:pPr>
        <w:pStyle w:val="a4"/>
        <w:numPr>
          <w:ilvl w:val="0"/>
          <w:numId w:val="1"/>
        </w:numPr>
        <w:spacing w:after="0" w:line="240" w:lineRule="auto"/>
        <w:jc w:val="center"/>
        <w:rPr>
          <w:rFonts w:ascii="Times New Roman" w:hAnsi="Times New Roman" w:cs="Times New Roman"/>
          <w:b/>
          <w:sz w:val="28"/>
          <w:szCs w:val="28"/>
        </w:rPr>
      </w:pPr>
      <w:r w:rsidRPr="00A101C1">
        <w:rPr>
          <w:rFonts w:ascii="Times New Roman" w:hAnsi="Times New Roman" w:cs="Times New Roman"/>
          <w:b/>
          <w:sz w:val="28"/>
          <w:szCs w:val="28"/>
        </w:rPr>
        <w:t xml:space="preserve">Общие положения </w:t>
      </w:r>
    </w:p>
    <w:p w:rsidR="00A101C1" w:rsidRDefault="00A101C1" w:rsidP="00A101C1">
      <w:pPr>
        <w:pStyle w:val="a4"/>
        <w:spacing w:after="0" w:line="240" w:lineRule="auto"/>
        <w:ind w:left="0" w:firstLine="696"/>
        <w:jc w:val="both"/>
        <w:rPr>
          <w:rFonts w:ascii="Times New Roman" w:hAnsi="Times New Roman" w:cs="Times New Roman"/>
          <w:sz w:val="28"/>
          <w:szCs w:val="28"/>
        </w:rPr>
      </w:pPr>
      <w:r w:rsidRPr="00A101C1">
        <w:rPr>
          <w:rFonts w:ascii="Times New Roman" w:hAnsi="Times New Roman" w:cs="Times New Roman"/>
          <w:sz w:val="28"/>
          <w:szCs w:val="28"/>
        </w:rPr>
        <w:t>Правильное питание в образовательных организациях приобретает особое значение, в связи с тем, что в последнее время дети проводят в школе все больше времени при весьма интенсивном характере процесса обучения.</w:t>
      </w:r>
    </w:p>
    <w:p w:rsidR="00A101C1" w:rsidRDefault="00A101C1" w:rsidP="00A101C1">
      <w:pPr>
        <w:pStyle w:val="a4"/>
        <w:spacing w:after="0" w:line="240" w:lineRule="auto"/>
        <w:ind w:left="0" w:firstLine="696"/>
        <w:jc w:val="both"/>
        <w:rPr>
          <w:rFonts w:ascii="Times New Roman" w:hAnsi="Times New Roman" w:cs="Times New Roman"/>
          <w:sz w:val="28"/>
          <w:szCs w:val="28"/>
        </w:rPr>
      </w:pPr>
      <w:r w:rsidRPr="00A101C1">
        <w:rPr>
          <w:rFonts w:ascii="Times New Roman" w:hAnsi="Times New Roman" w:cs="Times New Roman"/>
          <w:sz w:val="28"/>
          <w:szCs w:val="28"/>
        </w:rPr>
        <w:t xml:space="preserve"> В Федеральном Законе № 273 Российской Федерации «Об образовании в Российской Федерации» определена обязанность образовательного учреждения организовывать питание обучающихся, выделять помещения для питания детей, предусматривать перерыв достаточной продолжительности для приема пищи. Школа представляет собой жизненно важную среду, используя которую можно оказывать влияние на процесс правильного питания и формировать у школьников навыки и стереотипы в данном вопросе. </w:t>
      </w:r>
    </w:p>
    <w:p w:rsidR="00A101C1" w:rsidRDefault="00A101C1" w:rsidP="00A101C1">
      <w:pPr>
        <w:pStyle w:val="a4"/>
        <w:spacing w:after="0" w:line="240" w:lineRule="auto"/>
        <w:ind w:left="0" w:firstLine="696"/>
        <w:jc w:val="both"/>
        <w:rPr>
          <w:rFonts w:ascii="Times New Roman" w:hAnsi="Times New Roman" w:cs="Times New Roman"/>
          <w:sz w:val="28"/>
          <w:szCs w:val="28"/>
        </w:rPr>
      </w:pPr>
      <w:r w:rsidRPr="00A101C1">
        <w:rPr>
          <w:rFonts w:ascii="Times New Roman" w:hAnsi="Times New Roman" w:cs="Times New Roman"/>
          <w:sz w:val="28"/>
          <w:szCs w:val="28"/>
        </w:rPr>
        <w:t xml:space="preserve">В школе существуют значительные возможности для проведения работы по сохранению здоровья и организации сбалансированного питания. Именно школьный возраст является тем периодом, когда происходит основная стадия физиологического развития ребенка и формирования его образа жизни, включающих особенности питания. Поэтому в современной школе среди обучающихся проводится психолого-педагогическая работа по пропаганде здорового образа жизни. Пропаганда здорового питания важна и потому, что привычки питания, полученные человеком в детстве, сохраняются человеком до старости. Формируются эти привычки не только в семье, но и системе организованного детского питания. Школьная столовая – главное место, где растущий человек приучается к здоровому питанию. </w:t>
      </w:r>
    </w:p>
    <w:p w:rsidR="00A101C1" w:rsidRDefault="00A101C1" w:rsidP="00A101C1">
      <w:pPr>
        <w:pStyle w:val="a4"/>
        <w:spacing w:after="0" w:line="240" w:lineRule="auto"/>
        <w:ind w:left="0" w:firstLine="696"/>
        <w:jc w:val="both"/>
        <w:rPr>
          <w:rFonts w:ascii="Times New Roman" w:hAnsi="Times New Roman" w:cs="Times New Roman"/>
          <w:sz w:val="28"/>
          <w:szCs w:val="28"/>
        </w:rPr>
      </w:pPr>
      <w:r w:rsidRPr="00A101C1">
        <w:rPr>
          <w:rFonts w:ascii="Times New Roman" w:hAnsi="Times New Roman" w:cs="Times New Roman"/>
          <w:sz w:val="28"/>
          <w:szCs w:val="28"/>
        </w:rPr>
        <w:t xml:space="preserve">В </w:t>
      </w:r>
      <w:r w:rsidRPr="00F13A57">
        <w:rPr>
          <w:rFonts w:ascii="Times New Roman" w:hAnsi="Times New Roman" w:cs="Times New Roman"/>
          <w:b/>
          <w:i/>
          <w:sz w:val="28"/>
          <w:szCs w:val="28"/>
        </w:rPr>
        <w:t>задачи организации школьного</w:t>
      </w:r>
      <w:r w:rsidRPr="00A101C1">
        <w:rPr>
          <w:rFonts w:ascii="Times New Roman" w:hAnsi="Times New Roman" w:cs="Times New Roman"/>
          <w:sz w:val="28"/>
          <w:szCs w:val="28"/>
        </w:rPr>
        <w:t xml:space="preserve"> </w:t>
      </w:r>
      <w:r w:rsidRPr="00F13A57">
        <w:rPr>
          <w:rFonts w:ascii="Times New Roman" w:hAnsi="Times New Roman" w:cs="Times New Roman"/>
          <w:b/>
          <w:i/>
          <w:sz w:val="28"/>
          <w:szCs w:val="28"/>
        </w:rPr>
        <w:t xml:space="preserve">питания </w:t>
      </w:r>
      <w:r w:rsidRPr="00A101C1">
        <w:rPr>
          <w:rFonts w:ascii="Times New Roman" w:hAnsi="Times New Roman" w:cs="Times New Roman"/>
          <w:sz w:val="28"/>
          <w:szCs w:val="28"/>
        </w:rPr>
        <w:t xml:space="preserve">входит: </w:t>
      </w:r>
    </w:p>
    <w:p w:rsidR="00A101C1" w:rsidRDefault="00A101C1" w:rsidP="00F13A57">
      <w:pPr>
        <w:pStyle w:val="a4"/>
        <w:numPr>
          <w:ilvl w:val="0"/>
          <w:numId w:val="4"/>
        </w:numPr>
        <w:spacing w:after="0" w:line="240" w:lineRule="auto"/>
        <w:jc w:val="both"/>
        <w:rPr>
          <w:rFonts w:ascii="Times New Roman" w:hAnsi="Times New Roman" w:cs="Times New Roman"/>
          <w:sz w:val="28"/>
          <w:szCs w:val="28"/>
        </w:rPr>
      </w:pPr>
      <w:r w:rsidRPr="00A101C1">
        <w:rPr>
          <w:rFonts w:ascii="Times New Roman" w:hAnsi="Times New Roman" w:cs="Times New Roman"/>
          <w:sz w:val="28"/>
          <w:szCs w:val="28"/>
        </w:rPr>
        <w:t xml:space="preserve">совершенствование системы контроля качества и безопасности питания учащихся; </w:t>
      </w:r>
    </w:p>
    <w:p w:rsidR="00F13A57" w:rsidRDefault="00A101C1" w:rsidP="00F13A57">
      <w:pPr>
        <w:pStyle w:val="a4"/>
        <w:numPr>
          <w:ilvl w:val="0"/>
          <w:numId w:val="4"/>
        </w:numPr>
        <w:spacing w:after="0" w:line="240" w:lineRule="auto"/>
        <w:jc w:val="both"/>
        <w:rPr>
          <w:rFonts w:ascii="Times New Roman" w:hAnsi="Times New Roman" w:cs="Times New Roman"/>
          <w:sz w:val="28"/>
          <w:szCs w:val="28"/>
        </w:rPr>
      </w:pPr>
      <w:r w:rsidRPr="00A101C1">
        <w:rPr>
          <w:rFonts w:ascii="Times New Roman" w:hAnsi="Times New Roman" w:cs="Times New Roman"/>
          <w:sz w:val="28"/>
          <w:szCs w:val="28"/>
        </w:rPr>
        <w:t>развитие и укрепление материально-технической базы школьной столовой;</w:t>
      </w:r>
      <w:r>
        <w:rPr>
          <w:rFonts w:ascii="Times New Roman" w:hAnsi="Times New Roman" w:cs="Times New Roman"/>
          <w:sz w:val="28"/>
          <w:szCs w:val="28"/>
        </w:rPr>
        <w:t xml:space="preserve"> </w:t>
      </w:r>
    </w:p>
    <w:p w:rsidR="00F13A57" w:rsidRDefault="00A101C1" w:rsidP="00F13A57">
      <w:pPr>
        <w:pStyle w:val="a4"/>
        <w:numPr>
          <w:ilvl w:val="0"/>
          <w:numId w:val="4"/>
        </w:numPr>
        <w:spacing w:after="0" w:line="240" w:lineRule="auto"/>
        <w:jc w:val="both"/>
        <w:rPr>
          <w:rFonts w:ascii="Times New Roman" w:hAnsi="Times New Roman" w:cs="Times New Roman"/>
          <w:sz w:val="28"/>
          <w:szCs w:val="28"/>
        </w:rPr>
      </w:pPr>
      <w:r w:rsidRPr="00A101C1">
        <w:rPr>
          <w:rFonts w:ascii="Times New Roman" w:hAnsi="Times New Roman" w:cs="Times New Roman"/>
          <w:sz w:val="28"/>
          <w:szCs w:val="28"/>
        </w:rPr>
        <w:t>организация пропаганды среди учащихся и их родителей принципов рационального здорового питания в целях воспитания культуры питания и здорового образа жизни у школьников;</w:t>
      </w:r>
    </w:p>
    <w:p w:rsidR="00F13A57" w:rsidRDefault="00A101C1" w:rsidP="00F13A57">
      <w:pPr>
        <w:pStyle w:val="a4"/>
        <w:numPr>
          <w:ilvl w:val="0"/>
          <w:numId w:val="4"/>
        </w:numPr>
        <w:spacing w:after="0" w:line="240" w:lineRule="auto"/>
        <w:ind w:left="709"/>
        <w:jc w:val="both"/>
        <w:rPr>
          <w:rFonts w:ascii="Times New Roman" w:hAnsi="Times New Roman" w:cs="Times New Roman"/>
          <w:sz w:val="28"/>
          <w:szCs w:val="28"/>
        </w:rPr>
      </w:pPr>
      <w:r w:rsidRPr="00F13A57">
        <w:rPr>
          <w:rFonts w:ascii="Times New Roman" w:hAnsi="Times New Roman" w:cs="Times New Roman"/>
          <w:sz w:val="28"/>
          <w:szCs w:val="28"/>
        </w:rPr>
        <w:t xml:space="preserve">формирование культуры здорового питания у детей и подростков. </w:t>
      </w:r>
    </w:p>
    <w:p w:rsidR="00F13A57" w:rsidRDefault="00A101C1" w:rsidP="00F13A57">
      <w:pPr>
        <w:pStyle w:val="a4"/>
        <w:spacing w:after="0" w:line="240" w:lineRule="auto"/>
        <w:ind w:left="0" w:firstLine="349"/>
        <w:jc w:val="both"/>
        <w:rPr>
          <w:rFonts w:ascii="Times New Roman" w:hAnsi="Times New Roman" w:cs="Times New Roman"/>
          <w:sz w:val="28"/>
          <w:szCs w:val="28"/>
        </w:rPr>
      </w:pPr>
      <w:r w:rsidRPr="00F13A57">
        <w:rPr>
          <w:rFonts w:ascii="Times New Roman" w:hAnsi="Times New Roman" w:cs="Times New Roman"/>
          <w:sz w:val="28"/>
          <w:szCs w:val="28"/>
        </w:rPr>
        <w:t xml:space="preserve">Питание является комплексным показателем, представляющих собой один из ключевых факторов, определяющих не только качество жизни, но также условия физиологического развития ребенка, способствующих профилактике </w:t>
      </w:r>
      <w:r w:rsidRPr="00F13A57">
        <w:rPr>
          <w:rFonts w:ascii="Times New Roman" w:hAnsi="Times New Roman" w:cs="Times New Roman"/>
          <w:sz w:val="28"/>
          <w:szCs w:val="28"/>
        </w:rPr>
        <w:lastRenderedPageBreak/>
        <w:t>заболеваний, продлению жизни, повышению работоспособности и созданию условий для адекватной адаптации к окружающей среде. Качество пищи регламентируется Федеральным законом от 01.03.2020 № 47-ФЗ «О внесении изменений в Федеральный закон «О качестве и безопасности пищевых продуктов», предоставляется школьникам в процессе обучения - статья 37 Федерального закона «Об образ</w:t>
      </w:r>
      <w:r w:rsidR="00F13A57">
        <w:rPr>
          <w:rFonts w:ascii="Times New Roman" w:hAnsi="Times New Roman" w:cs="Times New Roman"/>
          <w:sz w:val="28"/>
          <w:szCs w:val="28"/>
        </w:rPr>
        <w:t>овании в Российской Федерации».</w:t>
      </w:r>
    </w:p>
    <w:p w:rsidR="00F13A57" w:rsidRDefault="00A101C1" w:rsidP="00F13A57">
      <w:pPr>
        <w:pStyle w:val="a4"/>
        <w:spacing w:after="0" w:line="240" w:lineRule="auto"/>
        <w:ind w:left="0" w:firstLine="349"/>
        <w:jc w:val="both"/>
        <w:rPr>
          <w:rFonts w:ascii="Times New Roman" w:hAnsi="Times New Roman" w:cs="Times New Roman"/>
          <w:sz w:val="28"/>
          <w:szCs w:val="28"/>
        </w:rPr>
      </w:pPr>
      <w:r w:rsidRPr="00F13A57">
        <w:rPr>
          <w:rFonts w:ascii="Times New Roman" w:hAnsi="Times New Roman" w:cs="Times New Roman"/>
          <w:sz w:val="28"/>
          <w:szCs w:val="28"/>
        </w:rPr>
        <w:t xml:space="preserve">Физиологические особенности детей младшего школьного возраста обуславливаются интенсивным ростом и развитием организма, поэтому одним из видов продуктов, отвечающих этому положению, являются молоко и молочные продукты, норма потребления которых составляет 150-550 мл молока, 50-60 г творога, 10 г сметаны и 10 г сыра в сутки. Свежие фрукты и овощи, зелень должны составлять: 280-400 г овощи и зелень; 185-300 г фрукты и ягоды; 200 мл соки фруктовые и плодоовощные. </w:t>
      </w:r>
    </w:p>
    <w:p w:rsidR="00F13A57" w:rsidRDefault="00A101C1" w:rsidP="00F13A57">
      <w:pPr>
        <w:pStyle w:val="a4"/>
        <w:spacing w:after="0" w:line="240" w:lineRule="auto"/>
        <w:ind w:left="0" w:firstLine="349"/>
        <w:jc w:val="both"/>
        <w:rPr>
          <w:rFonts w:ascii="Times New Roman" w:hAnsi="Times New Roman" w:cs="Times New Roman"/>
          <w:sz w:val="28"/>
          <w:szCs w:val="28"/>
        </w:rPr>
      </w:pPr>
      <w:r w:rsidRPr="00F13A57">
        <w:rPr>
          <w:rFonts w:ascii="Times New Roman" w:hAnsi="Times New Roman" w:cs="Times New Roman"/>
          <w:sz w:val="28"/>
          <w:szCs w:val="28"/>
        </w:rPr>
        <w:t>Нерациональное питание в младшем школьном возрасте оказывает негативное влияние на показатели психоэмоционального и физического развития школьников. Среди школьников отмечается высокая распространенность различных нарушений питания, что является риском для их здоровья. Установлена тесная связь несбалансированного питания с патологическими состояниями, особенно тех систем, которые находятся в процессе интенсивного роста и развития. Это определяет необходимость обучения школьников и их родителей основам правильного формирования рациона и формирования у</w:t>
      </w:r>
      <w:r w:rsidRPr="00F13A57">
        <w:rPr>
          <w:rFonts w:ascii="Times New Roman" w:hAnsi="Times New Roman" w:cs="Times New Roman"/>
          <w:sz w:val="28"/>
          <w:szCs w:val="28"/>
        </w:rPr>
        <w:t xml:space="preserve"> </w:t>
      </w:r>
      <w:r w:rsidRPr="00F13A57">
        <w:rPr>
          <w:rFonts w:ascii="Times New Roman" w:hAnsi="Times New Roman" w:cs="Times New Roman"/>
          <w:sz w:val="28"/>
          <w:szCs w:val="28"/>
        </w:rPr>
        <w:t>них стере</w:t>
      </w:r>
      <w:r w:rsidR="00F13A57">
        <w:rPr>
          <w:rFonts w:ascii="Times New Roman" w:hAnsi="Times New Roman" w:cs="Times New Roman"/>
          <w:sz w:val="28"/>
          <w:szCs w:val="28"/>
        </w:rPr>
        <w:t>отипов о здоровом образе жизни.</w:t>
      </w:r>
    </w:p>
    <w:p w:rsidR="00F13A57" w:rsidRDefault="00A101C1" w:rsidP="00F13A57">
      <w:pPr>
        <w:pStyle w:val="a4"/>
        <w:spacing w:after="0" w:line="240" w:lineRule="auto"/>
        <w:ind w:left="0" w:firstLine="349"/>
        <w:jc w:val="both"/>
        <w:rPr>
          <w:rFonts w:ascii="Times New Roman" w:hAnsi="Times New Roman" w:cs="Times New Roman"/>
          <w:sz w:val="28"/>
          <w:szCs w:val="28"/>
        </w:rPr>
      </w:pPr>
      <w:r w:rsidRPr="00F13A57">
        <w:rPr>
          <w:rFonts w:ascii="Times New Roman" w:hAnsi="Times New Roman" w:cs="Times New Roman"/>
          <w:sz w:val="28"/>
          <w:szCs w:val="28"/>
        </w:rPr>
        <w:t xml:space="preserve">Необходимость развития системы организации и контроля питания школьников обусловлена: </w:t>
      </w:r>
    </w:p>
    <w:p w:rsidR="00F13A57" w:rsidRDefault="00A101C1" w:rsidP="00F13A57">
      <w:pPr>
        <w:pStyle w:val="a4"/>
        <w:numPr>
          <w:ilvl w:val="0"/>
          <w:numId w:val="6"/>
        </w:numPr>
        <w:spacing w:after="0" w:line="240" w:lineRule="auto"/>
        <w:ind w:left="426"/>
        <w:jc w:val="both"/>
        <w:rPr>
          <w:rFonts w:ascii="Times New Roman" w:hAnsi="Times New Roman" w:cs="Times New Roman"/>
          <w:sz w:val="28"/>
          <w:szCs w:val="28"/>
        </w:rPr>
      </w:pPr>
      <w:r w:rsidRPr="00F13A57">
        <w:rPr>
          <w:rFonts w:ascii="Times New Roman" w:hAnsi="Times New Roman" w:cs="Times New Roman"/>
          <w:sz w:val="28"/>
          <w:szCs w:val="28"/>
        </w:rPr>
        <w:t>национальными интересами и высокой степенью негативного влияния недостаточности обеспечения горячим питанием обучающихся 1-4 классов на качество жизни подрастающего поколения граждан России;</w:t>
      </w:r>
      <w:r w:rsidRPr="00F13A57">
        <w:rPr>
          <w:rFonts w:ascii="Times New Roman" w:hAnsi="Times New Roman" w:cs="Times New Roman"/>
          <w:sz w:val="28"/>
          <w:szCs w:val="28"/>
        </w:rPr>
        <w:t xml:space="preserve"> </w:t>
      </w:r>
    </w:p>
    <w:p w:rsidR="00F13A57" w:rsidRPr="00F13A57" w:rsidRDefault="00A101C1" w:rsidP="00F13A57">
      <w:pPr>
        <w:pStyle w:val="a4"/>
        <w:numPr>
          <w:ilvl w:val="0"/>
          <w:numId w:val="6"/>
        </w:numPr>
        <w:spacing w:after="0" w:line="240" w:lineRule="auto"/>
        <w:ind w:left="426"/>
        <w:jc w:val="both"/>
        <w:rPr>
          <w:rFonts w:ascii="Times New Roman" w:hAnsi="Times New Roman" w:cs="Times New Roman"/>
          <w:sz w:val="28"/>
          <w:szCs w:val="28"/>
        </w:rPr>
      </w:pPr>
      <w:r w:rsidRPr="00F13A57">
        <w:rPr>
          <w:rFonts w:ascii="Times New Roman" w:hAnsi="Times New Roman" w:cs="Times New Roman"/>
          <w:sz w:val="28"/>
          <w:szCs w:val="28"/>
        </w:rPr>
        <w:t xml:space="preserve">стратегическими целями, задачами и приоритетами государственной политики в сфере образования, и организации питания обучающихся; </w:t>
      </w:r>
    </w:p>
    <w:p w:rsidR="00F13A57" w:rsidRDefault="00A101C1" w:rsidP="00F13A57">
      <w:pPr>
        <w:pStyle w:val="a4"/>
        <w:numPr>
          <w:ilvl w:val="0"/>
          <w:numId w:val="6"/>
        </w:numPr>
        <w:spacing w:after="0" w:line="240" w:lineRule="auto"/>
        <w:ind w:left="426"/>
        <w:jc w:val="both"/>
        <w:rPr>
          <w:rFonts w:ascii="Times New Roman" w:hAnsi="Times New Roman" w:cs="Times New Roman"/>
          <w:sz w:val="28"/>
          <w:szCs w:val="28"/>
        </w:rPr>
      </w:pPr>
      <w:r w:rsidRPr="00F13A57">
        <w:rPr>
          <w:rFonts w:ascii="Times New Roman" w:hAnsi="Times New Roman" w:cs="Times New Roman"/>
          <w:sz w:val="28"/>
          <w:szCs w:val="28"/>
        </w:rPr>
        <w:t xml:space="preserve">решениями Президента Российской Федерации и Правительства Российской Федерации по вопросам организации питания в общеобразовательных организациях. </w:t>
      </w:r>
    </w:p>
    <w:p w:rsidR="00F13A57" w:rsidRDefault="00F13A57" w:rsidP="00F13A57">
      <w:pPr>
        <w:pStyle w:val="a4"/>
        <w:spacing w:after="0" w:line="240" w:lineRule="auto"/>
        <w:ind w:left="0" w:firstLine="349"/>
        <w:jc w:val="both"/>
        <w:rPr>
          <w:rFonts w:ascii="Times New Roman" w:hAnsi="Times New Roman" w:cs="Times New Roman"/>
          <w:sz w:val="28"/>
          <w:szCs w:val="28"/>
        </w:rPr>
      </w:pPr>
    </w:p>
    <w:p w:rsidR="00F13A57" w:rsidRPr="006F38D4" w:rsidRDefault="00F13A57" w:rsidP="006F38D4">
      <w:pPr>
        <w:spacing w:after="0" w:line="240" w:lineRule="auto"/>
        <w:jc w:val="both"/>
        <w:rPr>
          <w:rFonts w:ascii="Times New Roman" w:hAnsi="Times New Roman" w:cs="Times New Roman"/>
          <w:sz w:val="28"/>
          <w:szCs w:val="28"/>
        </w:rPr>
      </w:pPr>
    </w:p>
    <w:p w:rsidR="00F13A57" w:rsidRPr="006F38D4" w:rsidRDefault="006F38D4" w:rsidP="006F38D4">
      <w:pPr>
        <w:pStyle w:val="a4"/>
        <w:numPr>
          <w:ilvl w:val="0"/>
          <w:numId w:val="1"/>
        </w:num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Цели, задачи и обязанности родительского контроля</w:t>
      </w:r>
    </w:p>
    <w:p w:rsidR="00F13A57" w:rsidRDefault="00F13A57" w:rsidP="00F13A57">
      <w:pPr>
        <w:pStyle w:val="a4"/>
        <w:spacing w:after="0" w:line="240" w:lineRule="auto"/>
        <w:ind w:left="0" w:firstLine="349"/>
        <w:jc w:val="both"/>
        <w:rPr>
          <w:rFonts w:ascii="Times New Roman" w:hAnsi="Times New Roman" w:cs="Times New Roman"/>
          <w:sz w:val="28"/>
          <w:szCs w:val="28"/>
        </w:rPr>
      </w:pPr>
    </w:p>
    <w:p w:rsidR="006F38D4" w:rsidRDefault="00A101C1" w:rsidP="00F13A57">
      <w:pPr>
        <w:pStyle w:val="a4"/>
        <w:spacing w:after="0" w:line="240" w:lineRule="auto"/>
        <w:ind w:left="0" w:firstLine="349"/>
        <w:jc w:val="both"/>
        <w:rPr>
          <w:rFonts w:ascii="Times New Roman" w:hAnsi="Times New Roman" w:cs="Times New Roman"/>
          <w:sz w:val="28"/>
          <w:szCs w:val="28"/>
        </w:rPr>
      </w:pPr>
      <w:r w:rsidRPr="00F13A57">
        <w:rPr>
          <w:rFonts w:ascii="Times New Roman" w:hAnsi="Times New Roman" w:cs="Times New Roman"/>
          <w:sz w:val="28"/>
          <w:szCs w:val="28"/>
        </w:rPr>
        <w:t xml:space="preserve">В соответствии со ст. 41 Федерального закона № 273-ФЗ «Об образовании в Российской Федерации», образовательная организация гарантирует обучающимся охрану здоровья и безопасность. </w:t>
      </w:r>
      <w:r w:rsidRPr="006F38D4">
        <w:rPr>
          <w:rFonts w:ascii="Times New Roman" w:hAnsi="Times New Roman" w:cs="Times New Roman"/>
          <w:i/>
          <w:sz w:val="28"/>
          <w:szCs w:val="28"/>
        </w:rPr>
        <w:t>Задачи родительского контроля за организацией питания детей</w:t>
      </w:r>
      <w:r w:rsidRPr="006F38D4">
        <w:rPr>
          <w:rFonts w:ascii="Times New Roman" w:hAnsi="Times New Roman" w:cs="Times New Roman"/>
          <w:sz w:val="28"/>
          <w:szCs w:val="28"/>
        </w:rPr>
        <w:t xml:space="preserve"> </w:t>
      </w:r>
      <w:r w:rsidRPr="00F13A57">
        <w:rPr>
          <w:rFonts w:ascii="Times New Roman" w:hAnsi="Times New Roman" w:cs="Times New Roman"/>
          <w:sz w:val="28"/>
          <w:szCs w:val="28"/>
        </w:rPr>
        <w:t xml:space="preserve">– повышение качества и эффективности организации питания обучающихся в общеобразовательных организациях путем привлечения внимания родителей (законных представителей), выявление пищевых предпочтений и их корректировка с целью формирования у обучающихся навыков здорового питания, подготовка </w:t>
      </w:r>
      <w:r w:rsidRPr="00F13A57">
        <w:rPr>
          <w:rFonts w:ascii="Times New Roman" w:hAnsi="Times New Roman" w:cs="Times New Roman"/>
          <w:sz w:val="28"/>
          <w:szCs w:val="28"/>
        </w:rPr>
        <w:lastRenderedPageBreak/>
        <w:t xml:space="preserve">предложений, направленных на улучшение системы организации питания в каждой конкретной образовательной организации. </w:t>
      </w:r>
    </w:p>
    <w:p w:rsidR="006F38D4" w:rsidRDefault="00A101C1" w:rsidP="00F13A57">
      <w:pPr>
        <w:pStyle w:val="a4"/>
        <w:spacing w:after="0" w:line="240" w:lineRule="auto"/>
        <w:ind w:left="0" w:firstLine="349"/>
        <w:jc w:val="both"/>
        <w:rPr>
          <w:rFonts w:ascii="Times New Roman" w:hAnsi="Times New Roman" w:cs="Times New Roman"/>
          <w:sz w:val="28"/>
          <w:szCs w:val="28"/>
        </w:rPr>
      </w:pPr>
      <w:r w:rsidRPr="00F13A57">
        <w:rPr>
          <w:rFonts w:ascii="Times New Roman" w:hAnsi="Times New Roman" w:cs="Times New Roman"/>
          <w:sz w:val="28"/>
          <w:szCs w:val="28"/>
        </w:rPr>
        <w:t xml:space="preserve">Важнейший </w:t>
      </w:r>
      <w:r w:rsidRPr="006F38D4">
        <w:rPr>
          <w:rFonts w:ascii="Times New Roman" w:hAnsi="Times New Roman" w:cs="Times New Roman"/>
          <w:i/>
          <w:sz w:val="28"/>
          <w:szCs w:val="28"/>
        </w:rPr>
        <w:t>аспект родительского контроля</w:t>
      </w:r>
      <w:r w:rsidRPr="00F13A57">
        <w:rPr>
          <w:rFonts w:ascii="Times New Roman" w:hAnsi="Times New Roman" w:cs="Times New Roman"/>
          <w:sz w:val="28"/>
          <w:szCs w:val="28"/>
        </w:rPr>
        <w:t xml:space="preserve"> – выявление степени удовлетворенности детей и их родителей (законных представителей) качеством организации питания обучающихся. </w:t>
      </w:r>
    </w:p>
    <w:p w:rsidR="006F38D4" w:rsidRDefault="00A101C1" w:rsidP="00F13A57">
      <w:pPr>
        <w:pStyle w:val="a4"/>
        <w:spacing w:after="0" w:line="240" w:lineRule="auto"/>
        <w:ind w:left="0" w:firstLine="349"/>
        <w:jc w:val="both"/>
        <w:rPr>
          <w:rFonts w:ascii="Times New Roman" w:hAnsi="Times New Roman" w:cs="Times New Roman"/>
          <w:sz w:val="28"/>
          <w:szCs w:val="28"/>
        </w:rPr>
      </w:pPr>
      <w:r w:rsidRPr="006F38D4">
        <w:rPr>
          <w:rFonts w:ascii="Times New Roman" w:hAnsi="Times New Roman" w:cs="Times New Roman"/>
          <w:i/>
          <w:sz w:val="28"/>
          <w:szCs w:val="28"/>
        </w:rPr>
        <w:t>Основной целью</w:t>
      </w:r>
      <w:r w:rsidRPr="00F13A57">
        <w:rPr>
          <w:rFonts w:ascii="Times New Roman" w:hAnsi="Times New Roman" w:cs="Times New Roman"/>
          <w:sz w:val="28"/>
          <w:szCs w:val="28"/>
        </w:rPr>
        <w:t xml:space="preserve"> организации родительского контроля за школьным питанием является выявление нарушений в организации питания (снабжение сырьем, производство продуктов питания, организации обслуживания и пр.) и, соответственно, масштабов этих нарушений: некачественный аутсорсинг, финансовые нарушения, недостаточный уровень профессионализма специалистов общественного питания и т.д. </w:t>
      </w:r>
    </w:p>
    <w:p w:rsidR="006F38D4" w:rsidRDefault="00A101C1" w:rsidP="00F13A57">
      <w:pPr>
        <w:pStyle w:val="a4"/>
        <w:spacing w:after="0" w:line="240" w:lineRule="auto"/>
        <w:ind w:left="0" w:firstLine="349"/>
        <w:jc w:val="both"/>
        <w:rPr>
          <w:rFonts w:ascii="Times New Roman" w:hAnsi="Times New Roman" w:cs="Times New Roman"/>
          <w:sz w:val="28"/>
          <w:szCs w:val="28"/>
        </w:rPr>
      </w:pPr>
      <w:r w:rsidRPr="006F38D4">
        <w:rPr>
          <w:rFonts w:ascii="Times New Roman" w:hAnsi="Times New Roman" w:cs="Times New Roman"/>
          <w:i/>
          <w:sz w:val="28"/>
          <w:szCs w:val="28"/>
        </w:rPr>
        <w:t>Основными функциональными</w:t>
      </w:r>
      <w:r w:rsidRPr="00F13A57">
        <w:rPr>
          <w:rFonts w:ascii="Times New Roman" w:hAnsi="Times New Roman" w:cs="Times New Roman"/>
          <w:sz w:val="28"/>
          <w:szCs w:val="28"/>
        </w:rPr>
        <w:t xml:space="preserve"> </w:t>
      </w:r>
      <w:r w:rsidRPr="006F38D4">
        <w:rPr>
          <w:rFonts w:ascii="Times New Roman" w:hAnsi="Times New Roman" w:cs="Times New Roman"/>
          <w:i/>
          <w:sz w:val="28"/>
          <w:szCs w:val="28"/>
        </w:rPr>
        <w:t>задачами родительского контроля</w:t>
      </w:r>
      <w:r w:rsidRPr="00F13A57">
        <w:rPr>
          <w:rFonts w:ascii="Times New Roman" w:hAnsi="Times New Roman" w:cs="Times New Roman"/>
          <w:sz w:val="28"/>
          <w:szCs w:val="28"/>
        </w:rPr>
        <w:t xml:space="preserve"> в системе организации школьного питания являются: </w:t>
      </w:r>
    </w:p>
    <w:p w:rsidR="006F38D4" w:rsidRDefault="00A101C1" w:rsidP="00F13A57">
      <w:pPr>
        <w:pStyle w:val="a4"/>
        <w:spacing w:after="0" w:line="240" w:lineRule="auto"/>
        <w:ind w:left="0" w:firstLine="349"/>
        <w:jc w:val="both"/>
        <w:rPr>
          <w:rFonts w:ascii="Times New Roman" w:hAnsi="Times New Roman" w:cs="Times New Roman"/>
          <w:sz w:val="28"/>
          <w:szCs w:val="28"/>
        </w:rPr>
      </w:pPr>
      <w:r w:rsidRPr="00F13A57">
        <w:rPr>
          <w:rFonts w:ascii="Times New Roman" w:hAnsi="Times New Roman" w:cs="Times New Roman"/>
          <w:sz w:val="28"/>
          <w:szCs w:val="28"/>
        </w:rPr>
        <w:t xml:space="preserve">- выявление и идентификация возможных источников нарушений качества сырья, рационов питания, используемых технологий; </w:t>
      </w:r>
    </w:p>
    <w:p w:rsidR="006F38D4" w:rsidRDefault="00A101C1" w:rsidP="00F13A57">
      <w:pPr>
        <w:pStyle w:val="a4"/>
        <w:spacing w:after="0" w:line="240" w:lineRule="auto"/>
        <w:ind w:left="0" w:firstLine="349"/>
        <w:jc w:val="both"/>
        <w:rPr>
          <w:rFonts w:ascii="Times New Roman" w:hAnsi="Times New Roman" w:cs="Times New Roman"/>
          <w:sz w:val="28"/>
          <w:szCs w:val="28"/>
        </w:rPr>
      </w:pPr>
      <w:r w:rsidRPr="00F13A57">
        <w:rPr>
          <w:rFonts w:ascii="Times New Roman" w:hAnsi="Times New Roman" w:cs="Times New Roman"/>
          <w:sz w:val="28"/>
          <w:szCs w:val="28"/>
        </w:rPr>
        <w:t>- оценка вероятности возникновения нарушений санитарного состояния зданий, сооружений и оборудовани</w:t>
      </w:r>
      <w:r w:rsidR="006F38D4">
        <w:rPr>
          <w:rFonts w:ascii="Times New Roman" w:hAnsi="Times New Roman" w:cs="Times New Roman"/>
          <w:sz w:val="28"/>
          <w:szCs w:val="28"/>
        </w:rPr>
        <w:t>я, обеспечивающих санитарно-</w:t>
      </w:r>
      <w:r w:rsidRPr="00F13A57">
        <w:rPr>
          <w:rFonts w:ascii="Times New Roman" w:hAnsi="Times New Roman" w:cs="Times New Roman"/>
          <w:sz w:val="28"/>
          <w:szCs w:val="28"/>
        </w:rPr>
        <w:t xml:space="preserve">эпидемиологические условия организации питания детей; </w:t>
      </w:r>
    </w:p>
    <w:p w:rsidR="00A101C1" w:rsidRDefault="00A101C1" w:rsidP="00F13A57">
      <w:pPr>
        <w:pStyle w:val="a4"/>
        <w:spacing w:after="0" w:line="240" w:lineRule="auto"/>
        <w:ind w:left="0" w:firstLine="349"/>
        <w:jc w:val="both"/>
        <w:rPr>
          <w:rFonts w:ascii="Times New Roman" w:hAnsi="Times New Roman" w:cs="Times New Roman"/>
          <w:sz w:val="28"/>
          <w:szCs w:val="28"/>
        </w:rPr>
      </w:pPr>
      <w:r w:rsidRPr="00F13A57">
        <w:rPr>
          <w:rFonts w:ascii="Times New Roman" w:hAnsi="Times New Roman" w:cs="Times New Roman"/>
          <w:sz w:val="28"/>
          <w:szCs w:val="28"/>
        </w:rPr>
        <w:t>- выявление последствий низкого профессионального уровня производственного персонала пищеблоков, ПЛК, комбинатов школьного питания, оказывающих воздействие на здоровье питающихся.</w:t>
      </w:r>
    </w:p>
    <w:p w:rsidR="006F38D4" w:rsidRDefault="006F38D4" w:rsidP="00F13A57">
      <w:pPr>
        <w:pStyle w:val="a4"/>
        <w:spacing w:after="0" w:line="240" w:lineRule="auto"/>
        <w:ind w:left="0" w:firstLine="349"/>
        <w:jc w:val="both"/>
        <w:rPr>
          <w:rFonts w:ascii="Times New Roman" w:hAnsi="Times New Roman" w:cs="Times New Roman"/>
          <w:sz w:val="28"/>
          <w:szCs w:val="28"/>
        </w:rPr>
      </w:pPr>
    </w:p>
    <w:p w:rsidR="006F38D4" w:rsidRDefault="006F38D4" w:rsidP="006F38D4">
      <w:pPr>
        <w:pStyle w:val="a4"/>
        <w:numPr>
          <w:ilvl w:val="0"/>
          <w:numId w:val="1"/>
        </w:numPr>
        <w:spacing w:after="0" w:line="240" w:lineRule="auto"/>
        <w:jc w:val="center"/>
        <w:rPr>
          <w:rFonts w:ascii="Times New Roman" w:hAnsi="Times New Roman" w:cs="Times New Roman"/>
          <w:b/>
          <w:sz w:val="28"/>
          <w:szCs w:val="28"/>
        </w:rPr>
      </w:pPr>
      <w:r w:rsidRPr="006F38D4">
        <w:rPr>
          <w:rFonts w:ascii="Times New Roman" w:hAnsi="Times New Roman" w:cs="Times New Roman"/>
          <w:b/>
          <w:sz w:val="28"/>
          <w:szCs w:val="28"/>
        </w:rPr>
        <w:t>Правовая и нормативная основа</w:t>
      </w:r>
    </w:p>
    <w:p w:rsidR="006F38D4" w:rsidRPr="006F38D4" w:rsidRDefault="006F38D4" w:rsidP="006F38D4">
      <w:pPr>
        <w:pStyle w:val="a4"/>
        <w:spacing w:after="0" w:line="240" w:lineRule="auto"/>
        <w:jc w:val="center"/>
        <w:rPr>
          <w:rFonts w:ascii="Times New Roman" w:hAnsi="Times New Roman" w:cs="Times New Roman"/>
          <w:b/>
          <w:sz w:val="28"/>
          <w:szCs w:val="28"/>
        </w:rPr>
      </w:pPr>
      <w:r w:rsidRPr="006F38D4">
        <w:rPr>
          <w:rFonts w:ascii="Times New Roman" w:hAnsi="Times New Roman" w:cs="Times New Roman"/>
          <w:b/>
          <w:sz w:val="28"/>
          <w:szCs w:val="28"/>
        </w:rPr>
        <w:t>организации родительского контроля</w:t>
      </w:r>
    </w:p>
    <w:p w:rsidR="006F38D4" w:rsidRPr="006F38D4" w:rsidRDefault="006F38D4" w:rsidP="00F13A57">
      <w:pPr>
        <w:pStyle w:val="a4"/>
        <w:spacing w:after="0" w:line="240" w:lineRule="auto"/>
        <w:ind w:left="0" w:firstLine="349"/>
        <w:jc w:val="both"/>
        <w:rPr>
          <w:rFonts w:ascii="Times New Roman" w:hAnsi="Times New Roman" w:cs="Times New Roman"/>
          <w:sz w:val="28"/>
          <w:szCs w:val="28"/>
        </w:rPr>
      </w:pPr>
    </w:p>
    <w:p w:rsidR="006F38D4" w:rsidRDefault="006F38D4" w:rsidP="00F13A57">
      <w:pPr>
        <w:pStyle w:val="a4"/>
        <w:spacing w:after="0" w:line="240" w:lineRule="auto"/>
        <w:ind w:left="0" w:firstLine="349"/>
        <w:jc w:val="both"/>
        <w:rPr>
          <w:rFonts w:ascii="Times New Roman" w:hAnsi="Times New Roman" w:cs="Times New Roman"/>
          <w:sz w:val="28"/>
          <w:szCs w:val="28"/>
        </w:rPr>
      </w:pPr>
      <w:r w:rsidRPr="006F38D4">
        <w:rPr>
          <w:rFonts w:ascii="Times New Roman" w:hAnsi="Times New Roman" w:cs="Times New Roman"/>
          <w:sz w:val="28"/>
          <w:szCs w:val="28"/>
        </w:rPr>
        <w:t xml:space="preserve">Правовую основу организации родительского контроля составляют: </w:t>
      </w:r>
    </w:p>
    <w:p w:rsidR="006F38D4" w:rsidRDefault="006F38D4" w:rsidP="006F38D4">
      <w:pPr>
        <w:pStyle w:val="a4"/>
        <w:numPr>
          <w:ilvl w:val="0"/>
          <w:numId w:val="7"/>
        </w:numPr>
        <w:spacing w:after="0" w:line="240" w:lineRule="auto"/>
        <w:jc w:val="both"/>
        <w:rPr>
          <w:rFonts w:ascii="Times New Roman" w:hAnsi="Times New Roman" w:cs="Times New Roman"/>
          <w:sz w:val="28"/>
          <w:szCs w:val="28"/>
        </w:rPr>
      </w:pPr>
      <w:r w:rsidRPr="006F38D4">
        <w:rPr>
          <w:rFonts w:ascii="Times New Roman" w:hAnsi="Times New Roman" w:cs="Times New Roman"/>
          <w:sz w:val="28"/>
          <w:szCs w:val="28"/>
        </w:rPr>
        <w:t xml:space="preserve">Конституция Российской Федерации; </w:t>
      </w:r>
    </w:p>
    <w:p w:rsidR="006F38D4" w:rsidRDefault="006F38D4" w:rsidP="006F38D4">
      <w:pPr>
        <w:pStyle w:val="a4"/>
        <w:numPr>
          <w:ilvl w:val="0"/>
          <w:numId w:val="7"/>
        </w:numPr>
        <w:spacing w:after="0" w:line="240" w:lineRule="auto"/>
        <w:jc w:val="both"/>
        <w:rPr>
          <w:rFonts w:ascii="Times New Roman" w:hAnsi="Times New Roman" w:cs="Times New Roman"/>
          <w:sz w:val="28"/>
          <w:szCs w:val="28"/>
        </w:rPr>
      </w:pPr>
      <w:r w:rsidRPr="006F38D4">
        <w:rPr>
          <w:rFonts w:ascii="Times New Roman" w:hAnsi="Times New Roman" w:cs="Times New Roman"/>
          <w:sz w:val="28"/>
          <w:szCs w:val="28"/>
        </w:rPr>
        <w:t xml:space="preserve">Федеральный закон от 29.12.2012 N 273-ФЗ (ред. от 11.06.2022) "Об образовании в Российской Федерации", статья 37; </w:t>
      </w:r>
    </w:p>
    <w:p w:rsidR="006F38D4" w:rsidRDefault="006F38D4" w:rsidP="006F38D4">
      <w:pPr>
        <w:pStyle w:val="a4"/>
        <w:numPr>
          <w:ilvl w:val="0"/>
          <w:numId w:val="7"/>
        </w:numPr>
        <w:spacing w:after="0" w:line="240" w:lineRule="auto"/>
        <w:jc w:val="both"/>
        <w:rPr>
          <w:rFonts w:ascii="Times New Roman" w:hAnsi="Times New Roman" w:cs="Times New Roman"/>
          <w:sz w:val="28"/>
          <w:szCs w:val="28"/>
        </w:rPr>
      </w:pPr>
      <w:r w:rsidRPr="006F38D4">
        <w:rPr>
          <w:rFonts w:ascii="Times New Roman" w:hAnsi="Times New Roman" w:cs="Times New Roman"/>
          <w:sz w:val="28"/>
          <w:szCs w:val="28"/>
        </w:rPr>
        <w:t xml:space="preserve">Федеральный закон от 07.02.1992 N 2300-1 «О защите прав потребителей»; Федеральный закон от </w:t>
      </w:r>
      <w:r>
        <w:rPr>
          <w:rFonts w:ascii="Times New Roman" w:hAnsi="Times New Roman" w:cs="Times New Roman"/>
          <w:sz w:val="28"/>
          <w:szCs w:val="28"/>
        </w:rPr>
        <w:t>30.03.1999 N 52-ФЗ «О санитарно-</w:t>
      </w:r>
      <w:r w:rsidRPr="006F38D4">
        <w:rPr>
          <w:rFonts w:ascii="Times New Roman" w:hAnsi="Times New Roman" w:cs="Times New Roman"/>
          <w:sz w:val="28"/>
          <w:szCs w:val="28"/>
        </w:rPr>
        <w:t xml:space="preserve">эпидемиологическом благополучии населения»; </w:t>
      </w:r>
    </w:p>
    <w:p w:rsidR="006F38D4" w:rsidRDefault="006F38D4" w:rsidP="006F38D4">
      <w:pPr>
        <w:pStyle w:val="a4"/>
        <w:numPr>
          <w:ilvl w:val="0"/>
          <w:numId w:val="7"/>
        </w:numPr>
        <w:spacing w:after="0" w:line="240" w:lineRule="auto"/>
        <w:jc w:val="both"/>
        <w:rPr>
          <w:rFonts w:ascii="Times New Roman" w:hAnsi="Times New Roman" w:cs="Times New Roman"/>
          <w:sz w:val="28"/>
          <w:szCs w:val="28"/>
        </w:rPr>
      </w:pPr>
      <w:r w:rsidRPr="006F38D4">
        <w:rPr>
          <w:rFonts w:ascii="Times New Roman" w:hAnsi="Times New Roman" w:cs="Times New Roman"/>
          <w:sz w:val="28"/>
          <w:szCs w:val="28"/>
        </w:rPr>
        <w:t xml:space="preserve">Федеральный закон от 21.07.2014 N 212-ФЗ «Об основах общественного контроля в Российской Федерации» и иных нормативно-правовых актов Российской Федерации в области регулирования организации питания детей в общеобразовательных организациях; </w:t>
      </w:r>
    </w:p>
    <w:p w:rsidR="006F38D4" w:rsidRDefault="006F38D4" w:rsidP="006F38D4">
      <w:pPr>
        <w:pStyle w:val="a4"/>
        <w:numPr>
          <w:ilvl w:val="0"/>
          <w:numId w:val="7"/>
        </w:numPr>
        <w:spacing w:after="0" w:line="240" w:lineRule="auto"/>
        <w:jc w:val="both"/>
        <w:rPr>
          <w:rFonts w:ascii="Times New Roman" w:hAnsi="Times New Roman" w:cs="Times New Roman"/>
          <w:sz w:val="28"/>
          <w:szCs w:val="28"/>
        </w:rPr>
      </w:pPr>
      <w:r w:rsidRPr="006F38D4">
        <w:rPr>
          <w:rFonts w:ascii="Times New Roman" w:hAnsi="Times New Roman" w:cs="Times New Roman"/>
          <w:sz w:val="28"/>
          <w:szCs w:val="28"/>
        </w:rPr>
        <w:t>Методические рекомендации MP 2.4.0180-20 «Родительский контроль за организацией горячего питания детей в общеобразовательных организациях» (утв. Федеральной службой по надзору в сфере защиты прав потребителей и благополучия человека 18 мая 2020 г.)</w:t>
      </w:r>
    </w:p>
    <w:p w:rsidR="006F38D4" w:rsidRPr="006F38D4" w:rsidRDefault="006F38D4" w:rsidP="006F38D4">
      <w:pPr>
        <w:spacing w:after="0" w:line="240" w:lineRule="auto"/>
        <w:jc w:val="both"/>
        <w:rPr>
          <w:rFonts w:ascii="Times New Roman" w:hAnsi="Times New Roman" w:cs="Times New Roman"/>
          <w:b/>
          <w:sz w:val="28"/>
          <w:szCs w:val="28"/>
        </w:rPr>
      </w:pPr>
    </w:p>
    <w:p w:rsidR="006F38D4" w:rsidRDefault="006F38D4" w:rsidP="006F38D4">
      <w:pPr>
        <w:pStyle w:val="a4"/>
        <w:numPr>
          <w:ilvl w:val="0"/>
          <w:numId w:val="1"/>
        </w:numPr>
        <w:spacing w:after="0" w:line="240" w:lineRule="auto"/>
        <w:jc w:val="center"/>
        <w:rPr>
          <w:rFonts w:ascii="Times New Roman" w:hAnsi="Times New Roman" w:cs="Times New Roman"/>
          <w:b/>
          <w:sz w:val="28"/>
          <w:szCs w:val="28"/>
        </w:rPr>
      </w:pPr>
      <w:r w:rsidRPr="006F38D4">
        <w:rPr>
          <w:rFonts w:ascii="Times New Roman" w:hAnsi="Times New Roman" w:cs="Times New Roman"/>
          <w:b/>
          <w:sz w:val="28"/>
          <w:szCs w:val="28"/>
        </w:rPr>
        <w:t xml:space="preserve">Порядок осуществления контрольных мероприятий </w:t>
      </w:r>
    </w:p>
    <w:p w:rsidR="006F38D4" w:rsidRPr="006F38D4" w:rsidRDefault="006F38D4" w:rsidP="006F38D4">
      <w:pPr>
        <w:pStyle w:val="a4"/>
        <w:spacing w:after="0" w:line="240" w:lineRule="auto"/>
        <w:jc w:val="center"/>
        <w:rPr>
          <w:rFonts w:ascii="Times New Roman" w:hAnsi="Times New Roman" w:cs="Times New Roman"/>
          <w:b/>
          <w:sz w:val="28"/>
          <w:szCs w:val="28"/>
        </w:rPr>
      </w:pPr>
      <w:r w:rsidRPr="006F38D4">
        <w:rPr>
          <w:rFonts w:ascii="Times New Roman" w:hAnsi="Times New Roman" w:cs="Times New Roman"/>
          <w:b/>
          <w:sz w:val="28"/>
          <w:szCs w:val="28"/>
        </w:rPr>
        <w:t>за организацией школьного питания</w:t>
      </w:r>
    </w:p>
    <w:p w:rsidR="006F38D4" w:rsidRPr="006F38D4" w:rsidRDefault="006F38D4" w:rsidP="006F38D4">
      <w:pPr>
        <w:spacing w:after="0" w:line="240" w:lineRule="auto"/>
        <w:jc w:val="both"/>
        <w:rPr>
          <w:rFonts w:ascii="Times New Roman" w:hAnsi="Times New Roman" w:cs="Times New Roman"/>
          <w:sz w:val="28"/>
          <w:szCs w:val="28"/>
        </w:rPr>
      </w:pPr>
      <w:r w:rsidRPr="006F38D4">
        <w:rPr>
          <w:rFonts w:ascii="Times New Roman" w:hAnsi="Times New Roman" w:cs="Times New Roman"/>
          <w:i/>
          <w:sz w:val="28"/>
          <w:szCs w:val="28"/>
        </w:rPr>
        <w:t>Этап 1</w:t>
      </w:r>
      <w:r w:rsidRPr="006F38D4">
        <w:rPr>
          <w:rFonts w:ascii="Times New Roman" w:hAnsi="Times New Roman" w:cs="Times New Roman"/>
          <w:sz w:val="28"/>
          <w:szCs w:val="28"/>
        </w:rPr>
        <w:t xml:space="preserve">. </w:t>
      </w:r>
    </w:p>
    <w:p w:rsidR="006F38D4" w:rsidRPr="006F38D4" w:rsidRDefault="006F38D4" w:rsidP="006F38D4">
      <w:pPr>
        <w:spacing w:after="0" w:line="240" w:lineRule="auto"/>
        <w:jc w:val="both"/>
        <w:rPr>
          <w:rFonts w:ascii="Times New Roman" w:hAnsi="Times New Roman" w:cs="Times New Roman"/>
          <w:sz w:val="28"/>
          <w:szCs w:val="28"/>
        </w:rPr>
      </w:pPr>
      <w:r w:rsidRPr="006F38D4">
        <w:rPr>
          <w:rFonts w:ascii="Times New Roman" w:hAnsi="Times New Roman" w:cs="Times New Roman"/>
          <w:sz w:val="28"/>
          <w:szCs w:val="28"/>
        </w:rPr>
        <w:lastRenderedPageBreak/>
        <w:t>Формирование рабочих групп по контролю за питанием обучающихся. В них могут входить представители родительских советов образовательной организации и организаторов питания. В образовательном учреждении должны быть подготовлены, утверждены и использоваться</w:t>
      </w:r>
      <w:r w:rsidRPr="006F38D4">
        <w:rPr>
          <w:rFonts w:ascii="Times New Roman" w:hAnsi="Times New Roman" w:cs="Times New Roman"/>
          <w:sz w:val="28"/>
          <w:szCs w:val="28"/>
        </w:rPr>
        <w:t xml:space="preserve"> </w:t>
      </w:r>
      <w:r w:rsidRPr="006F38D4">
        <w:rPr>
          <w:rFonts w:ascii="Times New Roman" w:hAnsi="Times New Roman" w:cs="Times New Roman"/>
          <w:sz w:val="28"/>
          <w:szCs w:val="28"/>
        </w:rPr>
        <w:t>следующие документы:</w:t>
      </w:r>
    </w:p>
    <w:p w:rsidR="006F38D4" w:rsidRPr="006F38D4" w:rsidRDefault="006F38D4" w:rsidP="006F38D4">
      <w:pPr>
        <w:spacing w:after="0" w:line="240" w:lineRule="auto"/>
        <w:ind w:left="1418"/>
        <w:jc w:val="both"/>
        <w:rPr>
          <w:rFonts w:ascii="Times New Roman" w:hAnsi="Times New Roman" w:cs="Times New Roman"/>
          <w:sz w:val="28"/>
          <w:szCs w:val="28"/>
        </w:rPr>
      </w:pPr>
      <w:r w:rsidRPr="006F38D4">
        <w:rPr>
          <w:rFonts w:ascii="Times New Roman" w:hAnsi="Times New Roman" w:cs="Times New Roman"/>
          <w:sz w:val="28"/>
          <w:szCs w:val="28"/>
        </w:rPr>
        <w:t xml:space="preserve"> </w:t>
      </w:r>
      <w:r w:rsidRPr="006F38D4">
        <w:rPr>
          <w:rFonts w:ascii="Times New Roman" w:hAnsi="Times New Roman" w:cs="Times New Roman"/>
          <w:sz w:val="28"/>
          <w:szCs w:val="28"/>
        </w:rPr>
        <w:sym w:font="Symbol" w:char="F0B7"/>
      </w:r>
      <w:r w:rsidRPr="006F38D4">
        <w:rPr>
          <w:rFonts w:ascii="Times New Roman" w:hAnsi="Times New Roman" w:cs="Times New Roman"/>
          <w:sz w:val="28"/>
          <w:szCs w:val="28"/>
        </w:rPr>
        <w:t xml:space="preserve"> Положение о рабочей группе для проведения контрольных мероприятий по проверке организации школьного </w:t>
      </w:r>
      <w:r>
        <w:rPr>
          <w:rFonts w:ascii="Times New Roman" w:hAnsi="Times New Roman" w:cs="Times New Roman"/>
          <w:sz w:val="28"/>
          <w:szCs w:val="28"/>
        </w:rPr>
        <w:t>питания.</w:t>
      </w:r>
    </w:p>
    <w:p w:rsidR="006F38D4" w:rsidRPr="006F38D4" w:rsidRDefault="006F38D4" w:rsidP="006F38D4">
      <w:pPr>
        <w:spacing w:after="0" w:line="240" w:lineRule="auto"/>
        <w:ind w:left="1418"/>
        <w:jc w:val="both"/>
        <w:rPr>
          <w:rFonts w:ascii="Times New Roman" w:hAnsi="Times New Roman" w:cs="Times New Roman"/>
          <w:sz w:val="28"/>
          <w:szCs w:val="28"/>
        </w:rPr>
      </w:pPr>
      <w:r w:rsidRPr="006F38D4">
        <w:rPr>
          <w:rFonts w:ascii="Times New Roman" w:hAnsi="Times New Roman" w:cs="Times New Roman"/>
          <w:sz w:val="28"/>
          <w:szCs w:val="28"/>
        </w:rPr>
        <w:t xml:space="preserve"> </w:t>
      </w:r>
      <w:r w:rsidRPr="006F38D4">
        <w:rPr>
          <w:rFonts w:ascii="Times New Roman" w:hAnsi="Times New Roman" w:cs="Times New Roman"/>
          <w:sz w:val="28"/>
          <w:szCs w:val="28"/>
        </w:rPr>
        <w:sym w:font="Symbol" w:char="F0B7"/>
      </w:r>
      <w:r w:rsidRPr="006F38D4">
        <w:rPr>
          <w:rFonts w:ascii="Times New Roman" w:hAnsi="Times New Roman" w:cs="Times New Roman"/>
          <w:sz w:val="28"/>
          <w:szCs w:val="28"/>
        </w:rPr>
        <w:t xml:space="preserve"> П</w:t>
      </w:r>
      <w:r>
        <w:rPr>
          <w:rFonts w:ascii="Times New Roman" w:hAnsi="Times New Roman" w:cs="Times New Roman"/>
          <w:sz w:val="28"/>
          <w:szCs w:val="28"/>
        </w:rPr>
        <w:t>риказ о создании рабочей группы.</w:t>
      </w:r>
    </w:p>
    <w:p w:rsidR="006F38D4" w:rsidRPr="006F38D4" w:rsidRDefault="006F38D4" w:rsidP="006F38D4">
      <w:pPr>
        <w:spacing w:after="0" w:line="240" w:lineRule="auto"/>
        <w:ind w:left="1418"/>
        <w:jc w:val="both"/>
        <w:rPr>
          <w:rFonts w:ascii="Times New Roman" w:hAnsi="Times New Roman" w:cs="Times New Roman"/>
          <w:sz w:val="28"/>
          <w:szCs w:val="28"/>
        </w:rPr>
      </w:pPr>
      <w:r w:rsidRPr="006F38D4">
        <w:rPr>
          <w:rFonts w:ascii="Times New Roman" w:hAnsi="Times New Roman" w:cs="Times New Roman"/>
          <w:sz w:val="28"/>
          <w:szCs w:val="28"/>
        </w:rPr>
        <w:t xml:space="preserve"> </w:t>
      </w:r>
      <w:r w:rsidRPr="006F38D4">
        <w:rPr>
          <w:rFonts w:ascii="Times New Roman" w:hAnsi="Times New Roman" w:cs="Times New Roman"/>
          <w:sz w:val="28"/>
          <w:szCs w:val="28"/>
        </w:rPr>
        <w:sym w:font="Symbol" w:char="F0B7"/>
      </w:r>
      <w:r w:rsidRPr="006F38D4">
        <w:rPr>
          <w:rFonts w:ascii="Times New Roman" w:hAnsi="Times New Roman" w:cs="Times New Roman"/>
          <w:sz w:val="28"/>
          <w:szCs w:val="28"/>
        </w:rPr>
        <w:t xml:space="preserve"> Заявление</w:t>
      </w:r>
      <w:r>
        <w:rPr>
          <w:rFonts w:ascii="Times New Roman" w:hAnsi="Times New Roman" w:cs="Times New Roman"/>
          <w:sz w:val="28"/>
          <w:szCs w:val="28"/>
        </w:rPr>
        <w:t xml:space="preserve"> о вступлении в группу контроля.</w:t>
      </w:r>
    </w:p>
    <w:p w:rsidR="006F38D4" w:rsidRDefault="006F38D4" w:rsidP="006F38D4">
      <w:pPr>
        <w:spacing w:after="0" w:line="240" w:lineRule="auto"/>
        <w:ind w:left="1418"/>
        <w:jc w:val="both"/>
        <w:rPr>
          <w:rFonts w:ascii="Times New Roman" w:hAnsi="Times New Roman" w:cs="Times New Roman"/>
          <w:sz w:val="28"/>
          <w:szCs w:val="28"/>
        </w:rPr>
      </w:pPr>
      <w:r w:rsidRPr="006F38D4">
        <w:rPr>
          <w:rFonts w:ascii="Times New Roman" w:hAnsi="Times New Roman" w:cs="Times New Roman"/>
          <w:sz w:val="28"/>
          <w:szCs w:val="28"/>
        </w:rPr>
        <w:t xml:space="preserve"> </w:t>
      </w:r>
      <w:r w:rsidRPr="006F38D4">
        <w:rPr>
          <w:rFonts w:ascii="Times New Roman" w:hAnsi="Times New Roman" w:cs="Times New Roman"/>
          <w:sz w:val="28"/>
          <w:szCs w:val="28"/>
        </w:rPr>
        <w:sym w:font="Symbol" w:char="F0B7"/>
      </w:r>
      <w:r w:rsidRPr="006F38D4">
        <w:rPr>
          <w:rFonts w:ascii="Times New Roman" w:hAnsi="Times New Roman" w:cs="Times New Roman"/>
          <w:sz w:val="28"/>
          <w:szCs w:val="28"/>
        </w:rPr>
        <w:t xml:space="preserve"> Бланк задания для родителей участников группы контроля. </w:t>
      </w:r>
    </w:p>
    <w:p w:rsidR="00D91EEF" w:rsidRDefault="006F38D4" w:rsidP="00D91EEF">
      <w:pPr>
        <w:spacing w:after="0" w:line="240" w:lineRule="auto"/>
        <w:jc w:val="both"/>
        <w:rPr>
          <w:rFonts w:ascii="Times New Roman" w:hAnsi="Times New Roman" w:cs="Times New Roman"/>
          <w:sz w:val="28"/>
          <w:szCs w:val="28"/>
        </w:rPr>
      </w:pPr>
      <w:r w:rsidRPr="00D91EEF">
        <w:rPr>
          <w:rFonts w:ascii="Times New Roman" w:hAnsi="Times New Roman" w:cs="Times New Roman"/>
          <w:sz w:val="28"/>
          <w:szCs w:val="28"/>
        </w:rPr>
        <w:t>Родители-члены группы контроля дол</w:t>
      </w:r>
      <w:r w:rsidR="00D91EEF">
        <w:rPr>
          <w:rFonts w:ascii="Times New Roman" w:hAnsi="Times New Roman" w:cs="Times New Roman"/>
          <w:sz w:val="28"/>
          <w:szCs w:val="28"/>
        </w:rPr>
        <w:t>жны пройти обучение по модулям:</w:t>
      </w:r>
    </w:p>
    <w:p w:rsidR="00D91EEF" w:rsidRPr="00D91EEF" w:rsidRDefault="006F38D4" w:rsidP="00D91EEF">
      <w:pPr>
        <w:spacing w:after="0" w:line="240" w:lineRule="auto"/>
        <w:ind w:left="1418"/>
        <w:jc w:val="both"/>
        <w:rPr>
          <w:rFonts w:ascii="Times New Roman" w:hAnsi="Times New Roman" w:cs="Times New Roman"/>
          <w:sz w:val="28"/>
          <w:szCs w:val="28"/>
        </w:rPr>
      </w:pPr>
      <w:r w:rsidRPr="00D91EEF">
        <w:rPr>
          <w:rFonts w:ascii="Times New Roman" w:hAnsi="Times New Roman" w:cs="Times New Roman"/>
          <w:sz w:val="28"/>
          <w:szCs w:val="28"/>
        </w:rPr>
        <w:t xml:space="preserve">«Санитарная и личная гигиена сотрудников пищеблоков»; </w:t>
      </w:r>
    </w:p>
    <w:p w:rsidR="006F38D4" w:rsidRPr="00D91EEF" w:rsidRDefault="006F38D4" w:rsidP="00D91EEF">
      <w:pPr>
        <w:spacing w:after="0" w:line="240" w:lineRule="auto"/>
        <w:ind w:left="1418"/>
        <w:jc w:val="both"/>
        <w:rPr>
          <w:rFonts w:ascii="Times New Roman" w:hAnsi="Times New Roman" w:cs="Times New Roman"/>
          <w:sz w:val="28"/>
          <w:szCs w:val="28"/>
        </w:rPr>
      </w:pPr>
      <w:r w:rsidRPr="00D91EEF">
        <w:rPr>
          <w:rFonts w:ascii="Times New Roman" w:hAnsi="Times New Roman" w:cs="Times New Roman"/>
          <w:sz w:val="28"/>
          <w:szCs w:val="28"/>
        </w:rPr>
        <w:t xml:space="preserve">«Организация контроля за качеством и ассортиментом продукции, реализуемой в школах». </w:t>
      </w:r>
    </w:p>
    <w:p w:rsidR="006F38D4" w:rsidRPr="00D91EEF" w:rsidRDefault="006F38D4" w:rsidP="006F38D4">
      <w:pPr>
        <w:spacing w:after="0" w:line="240" w:lineRule="auto"/>
        <w:jc w:val="both"/>
        <w:rPr>
          <w:rFonts w:ascii="Times New Roman" w:hAnsi="Times New Roman" w:cs="Times New Roman"/>
          <w:i/>
          <w:sz w:val="28"/>
          <w:szCs w:val="28"/>
        </w:rPr>
      </w:pPr>
      <w:r w:rsidRPr="00D91EEF">
        <w:rPr>
          <w:rFonts w:ascii="Times New Roman" w:hAnsi="Times New Roman" w:cs="Times New Roman"/>
          <w:i/>
          <w:sz w:val="28"/>
          <w:szCs w:val="28"/>
        </w:rPr>
        <w:t xml:space="preserve">Этап 2. </w:t>
      </w:r>
    </w:p>
    <w:p w:rsidR="006F38D4" w:rsidRPr="006F38D4" w:rsidRDefault="006F38D4" w:rsidP="006F38D4">
      <w:pPr>
        <w:spacing w:after="0" w:line="240" w:lineRule="auto"/>
        <w:jc w:val="both"/>
        <w:rPr>
          <w:rFonts w:ascii="Times New Roman" w:hAnsi="Times New Roman" w:cs="Times New Roman"/>
          <w:sz w:val="28"/>
          <w:szCs w:val="28"/>
        </w:rPr>
      </w:pPr>
      <w:r w:rsidRPr="006F38D4">
        <w:rPr>
          <w:rFonts w:ascii="Times New Roman" w:hAnsi="Times New Roman" w:cs="Times New Roman"/>
          <w:sz w:val="28"/>
          <w:szCs w:val="28"/>
        </w:rPr>
        <w:t xml:space="preserve">Подготовка доступа членов рабочей группы в помещение пищеблока осуществляется в соответствии с требованиями локального нормативного акта общеобразовательной организации (п.3.2 МР 2.4.0180-20). Санитарные средства - одноразовые маски, перчатки, бахилы, халаты, дезинфицирующие средства предоставляются образовательным учреждением. </w:t>
      </w:r>
    </w:p>
    <w:p w:rsidR="006F38D4" w:rsidRPr="00D91EEF" w:rsidRDefault="006F38D4" w:rsidP="006F38D4">
      <w:pPr>
        <w:spacing w:after="0" w:line="240" w:lineRule="auto"/>
        <w:jc w:val="both"/>
        <w:rPr>
          <w:rFonts w:ascii="Times New Roman" w:hAnsi="Times New Roman" w:cs="Times New Roman"/>
          <w:i/>
          <w:sz w:val="28"/>
          <w:szCs w:val="28"/>
        </w:rPr>
      </w:pPr>
      <w:r w:rsidRPr="00D91EEF">
        <w:rPr>
          <w:rFonts w:ascii="Times New Roman" w:hAnsi="Times New Roman" w:cs="Times New Roman"/>
          <w:i/>
          <w:sz w:val="28"/>
          <w:szCs w:val="28"/>
        </w:rPr>
        <w:t xml:space="preserve">Этап 3. </w:t>
      </w:r>
    </w:p>
    <w:p w:rsidR="006F38D4" w:rsidRDefault="006F38D4" w:rsidP="006F38D4">
      <w:pPr>
        <w:spacing w:after="0" w:line="240" w:lineRule="auto"/>
        <w:jc w:val="both"/>
        <w:rPr>
          <w:rFonts w:ascii="Times New Roman" w:hAnsi="Times New Roman" w:cs="Times New Roman"/>
          <w:sz w:val="28"/>
          <w:szCs w:val="28"/>
        </w:rPr>
      </w:pPr>
      <w:r w:rsidRPr="006F38D4">
        <w:rPr>
          <w:rFonts w:ascii="Times New Roman" w:hAnsi="Times New Roman" w:cs="Times New Roman"/>
          <w:sz w:val="28"/>
          <w:szCs w:val="28"/>
        </w:rPr>
        <w:t xml:space="preserve">Проведение мероприятий по мониторингу осуществляют в соответствии с требованиями локального нормативного акта общеобразовательной организации (п.3.2 МР 2.4.0180-20). В локальном акте школы должны быть прописаны обязанности родителей по соблюдению правил внутреннего распорядка, маршруты передвижения по пищеблоку. Приказом по образовательной организации должен быть утвержден график проведения контрольных мероприятий, разрешенные виды фото и видеосъемки. </w:t>
      </w:r>
      <w:r w:rsidR="00D91EEF">
        <w:rPr>
          <w:rFonts w:ascii="Times New Roman" w:hAnsi="Times New Roman" w:cs="Times New Roman"/>
          <w:sz w:val="28"/>
          <w:szCs w:val="28"/>
        </w:rPr>
        <w:t xml:space="preserve"> </w:t>
      </w:r>
      <w:r w:rsidRPr="006F38D4">
        <w:rPr>
          <w:rFonts w:ascii="Times New Roman" w:hAnsi="Times New Roman" w:cs="Times New Roman"/>
          <w:sz w:val="28"/>
          <w:szCs w:val="28"/>
        </w:rPr>
        <w:t xml:space="preserve">Контрольные мероприятия осуществляется рабочей группой в </w:t>
      </w:r>
      <w:proofErr w:type="gramStart"/>
      <w:r w:rsidRPr="006F38D4">
        <w:rPr>
          <w:rFonts w:ascii="Times New Roman" w:hAnsi="Times New Roman" w:cs="Times New Roman"/>
          <w:sz w:val="28"/>
          <w:szCs w:val="28"/>
        </w:rPr>
        <w:t xml:space="preserve">виде: </w:t>
      </w:r>
      <w:r w:rsidRPr="006F38D4">
        <w:rPr>
          <w:rFonts w:ascii="Times New Roman" w:hAnsi="Times New Roman" w:cs="Times New Roman"/>
          <w:sz w:val="28"/>
          <w:szCs w:val="28"/>
        </w:rPr>
        <w:t xml:space="preserve"> </w:t>
      </w:r>
      <w:r w:rsidRPr="006F38D4">
        <w:rPr>
          <w:rFonts w:ascii="Times New Roman" w:hAnsi="Times New Roman" w:cs="Times New Roman"/>
          <w:sz w:val="28"/>
          <w:szCs w:val="28"/>
        </w:rPr>
        <w:t>личного</w:t>
      </w:r>
      <w:proofErr w:type="gramEnd"/>
      <w:r w:rsidRPr="006F38D4">
        <w:rPr>
          <w:rFonts w:ascii="Times New Roman" w:hAnsi="Times New Roman" w:cs="Times New Roman"/>
          <w:sz w:val="28"/>
          <w:szCs w:val="28"/>
        </w:rPr>
        <w:t xml:space="preserve"> наблюдения в обеденном зале, опроса, анкетирования.</w:t>
      </w:r>
    </w:p>
    <w:p w:rsidR="00D91EEF" w:rsidRDefault="00D91EEF" w:rsidP="006F38D4">
      <w:pPr>
        <w:spacing w:after="0" w:line="240" w:lineRule="auto"/>
        <w:jc w:val="both"/>
        <w:rPr>
          <w:rFonts w:ascii="Times New Roman" w:hAnsi="Times New Roman" w:cs="Times New Roman"/>
          <w:sz w:val="28"/>
          <w:szCs w:val="28"/>
        </w:rPr>
      </w:pPr>
    </w:p>
    <w:p w:rsidR="00D91EEF" w:rsidRDefault="00D91EEF" w:rsidP="00D91EEF">
      <w:pPr>
        <w:pStyle w:val="a4"/>
        <w:numPr>
          <w:ilvl w:val="0"/>
          <w:numId w:val="1"/>
        </w:numPr>
        <w:spacing w:after="0" w:line="240" w:lineRule="auto"/>
        <w:ind w:left="0"/>
        <w:jc w:val="center"/>
        <w:rPr>
          <w:rFonts w:ascii="Times New Roman" w:hAnsi="Times New Roman" w:cs="Times New Roman"/>
          <w:b/>
          <w:sz w:val="28"/>
          <w:szCs w:val="28"/>
        </w:rPr>
      </w:pPr>
      <w:r w:rsidRPr="00D91EEF">
        <w:rPr>
          <w:rFonts w:ascii="Times New Roman" w:hAnsi="Times New Roman" w:cs="Times New Roman"/>
          <w:b/>
          <w:sz w:val="28"/>
          <w:szCs w:val="28"/>
        </w:rPr>
        <w:t xml:space="preserve">Порядок осуществления контрольных мероприятий </w:t>
      </w:r>
    </w:p>
    <w:p w:rsidR="00D91EEF" w:rsidRDefault="00D91EEF" w:rsidP="00D91EEF">
      <w:pPr>
        <w:pStyle w:val="a4"/>
        <w:spacing w:after="0" w:line="240" w:lineRule="auto"/>
        <w:ind w:left="0"/>
        <w:jc w:val="center"/>
        <w:rPr>
          <w:rFonts w:ascii="Times New Roman" w:hAnsi="Times New Roman" w:cs="Times New Roman"/>
          <w:b/>
          <w:sz w:val="28"/>
          <w:szCs w:val="28"/>
        </w:rPr>
      </w:pPr>
      <w:r w:rsidRPr="00D91EEF">
        <w:rPr>
          <w:rFonts w:ascii="Times New Roman" w:hAnsi="Times New Roman" w:cs="Times New Roman"/>
          <w:b/>
          <w:sz w:val="28"/>
          <w:szCs w:val="28"/>
        </w:rPr>
        <w:t>за организацией школьного питания в виде наблюдения</w:t>
      </w:r>
    </w:p>
    <w:p w:rsidR="00D91EEF" w:rsidRPr="00D91EEF" w:rsidRDefault="00D91EEF" w:rsidP="00D91EEF">
      <w:pPr>
        <w:pStyle w:val="a4"/>
        <w:spacing w:after="0" w:line="240" w:lineRule="auto"/>
        <w:ind w:left="0"/>
        <w:jc w:val="center"/>
        <w:rPr>
          <w:rFonts w:ascii="Times New Roman" w:hAnsi="Times New Roman" w:cs="Times New Roman"/>
          <w:b/>
          <w:sz w:val="28"/>
          <w:szCs w:val="28"/>
        </w:rPr>
      </w:pPr>
      <w:r w:rsidRPr="00D91EEF">
        <w:rPr>
          <w:rFonts w:ascii="Times New Roman" w:hAnsi="Times New Roman" w:cs="Times New Roman"/>
          <w:b/>
          <w:sz w:val="28"/>
          <w:szCs w:val="28"/>
        </w:rPr>
        <w:t>в обеденном зале</w:t>
      </w:r>
    </w:p>
    <w:p w:rsidR="00D91EEF" w:rsidRPr="00D91EEF" w:rsidRDefault="00D91EEF" w:rsidP="006F38D4">
      <w:pPr>
        <w:spacing w:after="0" w:line="240" w:lineRule="auto"/>
        <w:jc w:val="both"/>
        <w:rPr>
          <w:rFonts w:ascii="Times New Roman" w:hAnsi="Times New Roman" w:cs="Times New Roman"/>
          <w:sz w:val="28"/>
          <w:szCs w:val="28"/>
        </w:rPr>
      </w:pPr>
    </w:p>
    <w:p w:rsidR="00D91EEF" w:rsidRPr="00D91EEF" w:rsidRDefault="00D91EEF" w:rsidP="00D91EEF">
      <w:pPr>
        <w:pStyle w:val="a4"/>
        <w:numPr>
          <w:ilvl w:val="0"/>
          <w:numId w:val="9"/>
        </w:numPr>
        <w:spacing w:after="0" w:line="240" w:lineRule="auto"/>
        <w:ind w:left="0" w:hanging="426"/>
        <w:jc w:val="both"/>
        <w:rPr>
          <w:rFonts w:ascii="Times New Roman" w:hAnsi="Times New Roman" w:cs="Times New Roman"/>
          <w:sz w:val="28"/>
          <w:szCs w:val="28"/>
        </w:rPr>
      </w:pPr>
      <w:r w:rsidRPr="00D91EEF">
        <w:rPr>
          <w:rFonts w:ascii="Times New Roman" w:hAnsi="Times New Roman" w:cs="Times New Roman"/>
          <w:sz w:val="28"/>
          <w:szCs w:val="28"/>
        </w:rPr>
        <w:t>Подготов</w:t>
      </w:r>
      <w:r w:rsidRPr="00D91EEF">
        <w:rPr>
          <w:rFonts w:ascii="Times New Roman" w:hAnsi="Times New Roman" w:cs="Times New Roman"/>
          <w:sz w:val="28"/>
          <w:szCs w:val="28"/>
        </w:rPr>
        <w:t>ку к входу в обеденный зал член</w:t>
      </w:r>
      <w:r w:rsidRPr="00D91EEF">
        <w:rPr>
          <w:rFonts w:ascii="Times New Roman" w:hAnsi="Times New Roman" w:cs="Times New Roman"/>
          <w:sz w:val="28"/>
          <w:szCs w:val="28"/>
        </w:rPr>
        <w:t xml:space="preserve"> рабочей группы по проведению контрольных мероприятий за организацией школьного питания </w:t>
      </w:r>
      <w:proofErr w:type="gramStart"/>
      <w:r w:rsidRPr="00D91EEF">
        <w:rPr>
          <w:rFonts w:ascii="Times New Roman" w:hAnsi="Times New Roman" w:cs="Times New Roman"/>
          <w:sz w:val="28"/>
          <w:szCs w:val="28"/>
        </w:rPr>
        <w:t>осуществ</w:t>
      </w:r>
      <w:r w:rsidRPr="00D91EEF">
        <w:rPr>
          <w:rFonts w:ascii="Times New Roman" w:hAnsi="Times New Roman" w:cs="Times New Roman"/>
          <w:sz w:val="28"/>
          <w:szCs w:val="28"/>
        </w:rPr>
        <w:t xml:space="preserve">ляет </w:t>
      </w:r>
      <w:r w:rsidRPr="00D91EEF">
        <w:rPr>
          <w:rFonts w:ascii="Times New Roman" w:hAnsi="Times New Roman" w:cs="Times New Roman"/>
          <w:sz w:val="28"/>
          <w:szCs w:val="28"/>
        </w:rPr>
        <w:t xml:space="preserve"> </w:t>
      </w:r>
      <w:r w:rsidRPr="00D91EEF">
        <w:rPr>
          <w:rFonts w:ascii="Times New Roman" w:hAnsi="Times New Roman" w:cs="Times New Roman"/>
          <w:sz w:val="28"/>
          <w:szCs w:val="28"/>
        </w:rPr>
        <w:t>в</w:t>
      </w:r>
      <w:proofErr w:type="gramEnd"/>
      <w:r w:rsidRPr="00D91EEF">
        <w:rPr>
          <w:rFonts w:ascii="Times New Roman" w:hAnsi="Times New Roman" w:cs="Times New Roman"/>
          <w:sz w:val="28"/>
          <w:szCs w:val="28"/>
        </w:rPr>
        <w:t xml:space="preserve"> соответствии с</w:t>
      </w:r>
      <w:r w:rsidRPr="00D91EEF">
        <w:rPr>
          <w:rFonts w:ascii="Times New Roman" w:hAnsi="Times New Roman" w:cs="Times New Roman"/>
          <w:sz w:val="28"/>
          <w:szCs w:val="28"/>
        </w:rPr>
        <w:t xml:space="preserve"> МР </w:t>
      </w:r>
      <w:proofErr w:type="spellStart"/>
      <w:r w:rsidRPr="00D91EEF">
        <w:rPr>
          <w:rFonts w:ascii="Times New Roman" w:hAnsi="Times New Roman" w:cs="Times New Roman"/>
          <w:sz w:val="28"/>
          <w:szCs w:val="28"/>
        </w:rPr>
        <w:t>Минпросвещения</w:t>
      </w:r>
      <w:proofErr w:type="spellEnd"/>
      <w:r w:rsidRPr="00D91EEF">
        <w:rPr>
          <w:rFonts w:ascii="Times New Roman" w:hAnsi="Times New Roman" w:cs="Times New Roman"/>
          <w:sz w:val="28"/>
          <w:szCs w:val="28"/>
        </w:rPr>
        <w:t xml:space="preserve"> РФ и локальным</w:t>
      </w:r>
      <w:r w:rsidRPr="00D91EEF">
        <w:rPr>
          <w:rFonts w:ascii="Times New Roman" w:hAnsi="Times New Roman" w:cs="Times New Roman"/>
          <w:sz w:val="28"/>
          <w:szCs w:val="28"/>
        </w:rPr>
        <w:t>и</w:t>
      </w:r>
      <w:r w:rsidRPr="00D91EEF">
        <w:rPr>
          <w:rFonts w:ascii="Times New Roman" w:hAnsi="Times New Roman" w:cs="Times New Roman"/>
          <w:sz w:val="28"/>
          <w:szCs w:val="28"/>
        </w:rPr>
        <w:t xml:space="preserve"> нормативным</w:t>
      </w:r>
      <w:r w:rsidRPr="00D91EEF">
        <w:rPr>
          <w:rFonts w:ascii="Times New Roman" w:hAnsi="Times New Roman" w:cs="Times New Roman"/>
          <w:sz w:val="28"/>
          <w:szCs w:val="28"/>
        </w:rPr>
        <w:t>и</w:t>
      </w:r>
      <w:r w:rsidRPr="00D91EEF">
        <w:rPr>
          <w:rFonts w:ascii="Times New Roman" w:hAnsi="Times New Roman" w:cs="Times New Roman"/>
          <w:sz w:val="28"/>
          <w:szCs w:val="28"/>
        </w:rPr>
        <w:t xml:space="preserve"> актам</w:t>
      </w:r>
      <w:r w:rsidRPr="00D91EEF">
        <w:rPr>
          <w:rFonts w:ascii="Times New Roman" w:hAnsi="Times New Roman" w:cs="Times New Roman"/>
          <w:sz w:val="28"/>
          <w:szCs w:val="28"/>
        </w:rPr>
        <w:t>и</w:t>
      </w:r>
      <w:r w:rsidRPr="00D91EEF">
        <w:rPr>
          <w:rFonts w:ascii="Times New Roman" w:hAnsi="Times New Roman" w:cs="Times New Roman"/>
          <w:sz w:val="28"/>
          <w:szCs w:val="28"/>
        </w:rPr>
        <w:t xml:space="preserve">  общеобразовательной организации. </w:t>
      </w:r>
    </w:p>
    <w:p w:rsidR="00D91EEF" w:rsidRPr="00D91EEF" w:rsidRDefault="00D91EEF" w:rsidP="00D91EEF">
      <w:pPr>
        <w:pStyle w:val="a4"/>
        <w:numPr>
          <w:ilvl w:val="0"/>
          <w:numId w:val="9"/>
        </w:numPr>
        <w:spacing w:after="0" w:line="240" w:lineRule="auto"/>
        <w:ind w:left="0" w:hanging="426"/>
        <w:jc w:val="both"/>
        <w:rPr>
          <w:rFonts w:ascii="Times New Roman" w:hAnsi="Times New Roman" w:cs="Times New Roman"/>
          <w:sz w:val="28"/>
          <w:szCs w:val="28"/>
        </w:rPr>
      </w:pPr>
      <w:r w:rsidRPr="00D91EEF">
        <w:rPr>
          <w:rFonts w:ascii="Times New Roman" w:hAnsi="Times New Roman" w:cs="Times New Roman"/>
          <w:sz w:val="28"/>
          <w:szCs w:val="28"/>
        </w:rPr>
        <w:t xml:space="preserve">Проведение контрольных мероприятий осуществляется при сопровождении ответственного </w:t>
      </w:r>
      <w:r w:rsidRPr="00D91EEF">
        <w:rPr>
          <w:rFonts w:ascii="Times New Roman" w:hAnsi="Times New Roman" w:cs="Times New Roman"/>
          <w:sz w:val="28"/>
          <w:szCs w:val="28"/>
        </w:rPr>
        <w:t xml:space="preserve">за питание </w:t>
      </w:r>
      <w:r w:rsidRPr="00D91EEF">
        <w:rPr>
          <w:rFonts w:ascii="Times New Roman" w:hAnsi="Times New Roman" w:cs="Times New Roman"/>
          <w:sz w:val="28"/>
          <w:szCs w:val="28"/>
        </w:rPr>
        <w:t xml:space="preserve">представителя общеобразовательной организации. </w:t>
      </w:r>
    </w:p>
    <w:p w:rsidR="00D91EEF" w:rsidRDefault="00D91EEF" w:rsidP="00D91EEF">
      <w:pPr>
        <w:spacing w:after="0" w:line="240" w:lineRule="auto"/>
        <w:ind w:firstLine="708"/>
        <w:jc w:val="both"/>
        <w:rPr>
          <w:rFonts w:ascii="Times New Roman" w:hAnsi="Times New Roman" w:cs="Times New Roman"/>
          <w:sz w:val="28"/>
          <w:szCs w:val="28"/>
        </w:rPr>
      </w:pPr>
      <w:r w:rsidRPr="00D91EEF">
        <w:rPr>
          <w:rFonts w:ascii="Times New Roman" w:hAnsi="Times New Roman" w:cs="Times New Roman"/>
          <w:sz w:val="28"/>
          <w:szCs w:val="28"/>
        </w:rPr>
        <w:t xml:space="preserve">Родители (законные представители) обучающихся в ходе проведения контрольных мероприятий за организацией школьного питания: </w:t>
      </w:r>
    </w:p>
    <w:p w:rsidR="00D91EEF" w:rsidRDefault="00D91EEF" w:rsidP="00D91EEF">
      <w:pPr>
        <w:spacing w:after="0" w:line="240" w:lineRule="auto"/>
        <w:ind w:firstLine="708"/>
        <w:jc w:val="both"/>
        <w:rPr>
          <w:rFonts w:ascii="Times New Roman" w:hAnsi="Times New Roman" w:cs="Times New Roman"/>
          <w:sz w:val="28"/>
          <w:szCs w:val="28"/>
        </w:rPr>
      </w:pPr>
      <w:r w:rsidRPr="00D91EEF">
        <w:rPr>
          <w:rFonts w:ascii="Times New Roman" w:hAnsi="Times New Roman" w:cs="Times New Roman"/>
          <w:sz w:val="28"/>
          <w:szCs w:val="28"/>
        </w:rPr>
        <w:lastRenderedPageBreak/>
        <w:t xml:space="preserve">- наблюдают за организацией процесса предоставления горячего питания в обеденном зале; </w:t>
      </w:r>
    </w:p>
    <w:p w:rsidR="00D91EEF" w:rsidRDefault="00D91EEF" w:rsidP="00D91EEF">
      <w:pPr>
        <w:spacing w:after="0" w:line="240" w:lineRule="auto"/>
        <w:ind w:firstLine="708"/>
        <w:jc w:val="both"/>
        <w:rPr>
          <w:rFonts w:ascii="Times New Roman" w:hAnsi="Times New Roman" w:cs="Times New Roman"/>
          <w:sz w:val="28"/>
          <w:szCs w:val="28"/>
        </w:rPr>
      </w:pPr>
      <w:r w:rsidRPr="00D91EEF">
        <w:rPr>
          <w:rFonts w:ascii="Times New Roman" w:hAnsi="Times New Roman" w:cs="Times New Roman"/>
          <w:sz w:val="28"/>
          <w:szCs w:val="28"/>
        </w:rPr>
        <w:t xml:space="preserve">- проводят выборочное взвешивание блюд рациона для выявления соответствия массы порций и объема рациона в целом, с целью использования данных в последующих расчетах; </w:t>
      </w:r>
    </w:p>
    <w:p w:rsidR="00D91EEF" w:rsidRDefault="00D91EEF" w:rsidP="00D91EEF">
      <w:pPr>
        <w:spacing w:after="0" w:line="240" w:lineRule="auto"/>
        <w:ind w:firstLine="708"/>
        <w:jc w:val="both"/>
        <w:rPr>
          <w:rFonts w:ascii="Times New Roman" w:hAnsi="Times New Roman" w:cs="Times New Roman"/>
          <w:sz w:val="28"/>
          <w:szCs w:val="28"/>
        </w:rPr>
      </w:pPr>
      <w:r w:rsidRPr="00D91EEF">
        <w:rPr>
          <w:rFonts w:ascii="Times New Roman" w:hAnsi="Times New Roman" w:cs="Times New Roman"/>
          <w:sz w:val="28"/>
          <w:szCs w:val="28"/>
        </w:rPr>
        <w:t>- наблюдают за объемом и видом пищ</w:t>
      </w:r>
      <w:r>
        <w:rPr>
          <w:rFonts w:ascii="Times New Roman" w:hAnsi="Times New Roman" w:cs="Times New Roman"/>
          <w:sz w:val="28"/>
          <w:szCs w:val="28"/>
        </w:rPr>
        <w:t>евых отходов после приема пищи;</w:t>
      </w:r>
    </w:p>
    <w:p w:rsidR="00D91EEF" w:rsidRDefault="00D91EEF" w:rsidP="00D91EEF">
      <w:pPr>
        <w:spacing w:after="0" w:line="240" w:lineRule="auto"/>
        <w:ind w:firstLine="708"/>
        <w:jc w:val="both"/>
        <w:rPr>
          <w:rFonts w:ascii="Times New Roman" w:hAnsi="Times New Roman" w:cs="Times New Roman"/>
          <w:sz w:val="28"/>
          <w:szCs w:val="28"/>
        </w:rPr>
      </w:pPr>
      <w:r w:rsidRPr="00D91EEF">
        <w:rPr>
          <w:rFonts w:ascii="Times New Roman" w:hAnsi="Times New Roman" w:cs="Times New Roman"/>
          <w:sz w:val="28"/>
          <w:szCs w:val="28"/>
        </w:rPr>
        <w:t xml:space="preserve">- взвешивают отходы на тарелках, отдаваемых обучающимися после приема пищи в моечное отделение; </w:t>
      </w:r>
    </w:p>
    <w:p w:rsidR="00D91EEF" w:rsidRDefault="00D91EEF" w:rsidP="00D91EEF">
      <w:pPr>
        <w:spacing w:after="0" w:line="240" w:lineRule="auto"/>
        <w:ind w:firstLine="708"/>
        <w:jc w:val="both"/>
        <w:rPr>
          <w:rFonts w:ascii="Times New Roman" w:hAnsi="Times New Roman" w:cs="Times New Roman"/>
          <w:sz w:val="28"/>
          <w:szCs w:val="28"/>
        </w:rPr>
      </w:pPr>
      <w:r w:rsidRPr="00D91EEF">
        <w:rPr>
          <w:rFonts w:ascii="Times New Roman" w:hAnsi="Times New Roman" w:cs="Times New Roman"/>
          <w:sz w:val="28"/>
          <w:szCs w:val="28"/>
        </w:rPr>
        <w:t xml:space="preserve">- проводят взвешивание массы пустой столовой посуды, в которой осуществляли взвешивание несъеденной пищи; </w:t>
      </w:r>
    </w:p>
    <w:p w:rsidR="00D91EEF" w:rsidRDefault="00D91EEF" w:rsidP="00D91EEF">
      <w:pPr>
        <w:spacing w:after="0" w:line="240" w:lineRule="auto"/>
        <w:ind w:firstLine="708"/>
        <w:jc w:val="both"/>
        <w:rPr>
          <w:rFonts w:ascii="Times New Roman" w:hAnsi="Times New Roman" w:cs="Times New Roman"/>
          <w:sz w:val="28"/>
          <w:szCs w:val="28"/>
        </w:rPr>
      </w:pPr>
      <w:r w:rsidRPr="00D91EEF">
        <w:rPr>
          <w:rFonts w:ascii="Times New Roman" w:hAnsi="Times New Roman" w:cs="Times New Roman"/>
          <w:sz w:val="28"/>
          <w:szCs w:val="28"/>
        </w:rPr>
        <w:t>- пол</w:t>
      </w:r>
      <w:r w:rsidRPr="00D91EEF">
        <w:rPr>
          <w:rFonts w:ascii="Times New Roman" w:hAnsi="Times New Roman" w:cs="Times New Roman"/>
          <w:sz w:val="28"/>
          <w:szCs w:val="28"/>
        </w:rPr>
        <w:t>ученные данные вносят в таблицу.</w:t>
      </w:r>
    </w:p>
    <w:p w:rsidR="00D91EEF" w:rsidRDefault="00D91EEF" w:rsidP="00D91EEF">
      <w:pPr>
        <w:spacing w:after="0" w:line="240" w:lineRule="auto"/>
        <w:ind w:firstLine="708"/>
        <w:jc w:val="both"/>
        <w:rPr>
          <w:rFonts w:ascii="Times New Roman" w:hAnsi="Times New Roman" w:cs="Times New Roman"/>
          <w:sz w:val="28"/>
          <w:szCs w:val="28"/>
        </w:rPr>
      </w:pPr>
    </w:p>
    <w:p w:rsidR="00174479" w:rsidRDefault="00174479" w:rsidP="00D91EE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Таблица – </w:t>
      </w:r>
      <w:r w:rsidRPr="00174479">
        <w:rPr>
          <w:rFonts w:ascii="Times New Roman" w:hAnsi="Times New Roman" w:cs="Times New Roman"/>
          <w:i/>
          <w:sz w:val="28"/>
          <w:szCs w:val="28"/>
        </w:rPr>
        <w:t>Качество несъеденной пищи</w:t>
      </w:r>
    </w:p>
    <w:tbl>
      <w:tblPr>
        <w:tblStyle w:val="a3"/>
        <w:tblW w:w="0" w:type="auto"/>
        <w:tblInd w:w="0" w:type="dxa"/>
        <w:tblLook w:val="04A0" w:firstRow="1" w:lastRow="0" w:firstColumn="1" w:lastColumn="0" w:noHBand="0" w:noVBand="1"/>
      </w:tblPr>
      <w:tblGrid>
        <w:gridCol w:w="644"/>
        <w:gridCol w:w="1965"/>
        <w:gridCol w:w="1243"/>
        <w:gridCol w:w="1363"/>
        <w:gridCol w:w="1207"/>
        <w:gridCol w:w="1224"/>
        <w:gridCol w:w="1699"/>
      </w:tblGrid>
      <w:tr w:rsidR="00D91EEF" w:rsidTr="00D91EEF">
        <w:tc>
          <w:tcPr>
            <w:tcW w:w="704" w:type="dxa"/>
          </w:tcPr>
          <w:p w:rsidR="00D91EEF" w:rsidRDefault="00D91EEF" w:rsidP="00174479">
            <w:pPr>
              <w:spacing w:line="240" w:lineRule="auto"/>
              <w:jc w:val="center"/>
              <w:rPr>
                <w:rFonts w:ascii="Times New Roman" w:hAnsi="Times New Roman" w:cs="Times New Roman"/>
                <w:sz w:val="28"/>
                <w:szCs w:val="28"/>
              </w:rPr>
            </w:pPr>
            <w:r>
              <w:rPr>
                <w:rFonts w:ascii="Times New Roman" w:hAnsi="Times New Roman" w:cs="Times New Roman"/>
                <w:sz w:val="28"/>
                <w:szCs w:val="28"/>
              </w:rPr>
              <w:t>№</w:t>
            </w:r>
          </w:p>
          <w:p w:rsidR="00D91EEF" w:rsidRDefault="00D91EEF" w:rsidP="00174479">
            <w:pPr>
              <w:spacing w:line="240" w:lineRule="auto"/>
              <w:jc w:val="center"/>
              <w:rPr>
                <w:rFonts w:ascii="Times New Roman" w:hAnsi="Times New Roman" w:cs="Times New Roman"/>
                <w:sz w:val="28"/>
                <w:szCs w:val="28"/>
              </w:rPr>
            </w:pPr>
            <w:r>
              <w:rPr>
                <w:rFonts w:ascii="Times New Roman" w:hAnsi="Times New Roman" w:cs="Times New Roman"/>
                <w:sz w:val="28"/>
                <w:szCs w:val="28"/>
              </w:rPr>
              <w:t>н/н</w:t>
            </w:r>
          </w:p>
        </w:tc>
        <w:tc>
          <w:tcPr>
            <w:tcW w:w="1335" w:type="dxa"/>
          </w:tcPr>
          <w:p w:rsidR="00D91EEF" w:rsidRDefault="00D91EEF" w:rsidP="00174479">
            <w:pPr>
              <w:spacing w:line="240" w:lineRule="auto"/>
              <w:jc w:val="center"/>
              <w:rPr>
                <w:rFonts w:ascii="Times New Roman" w:hAnsi="Times New Roman" w:cs="Times New Roman"/>
                <w:sz w:val="28"/>
                <w:szCs w:val="28"/>
              </w:rPr>
            </w:pPr>
            <w:r>
              <w:rPr>
                <w:rFonts w:ascii="Times New Roman" w:hAnsi="Times New Roman" w:cs="Times New Roman"/>
                <w:sz w:val="28"/>
                <w:szCs w:val="28"/>
              </w:rPr>
              <w:t>Наименование приема пищи, блюда</w:t>
            </w:r>
          </w:p>
        </w:tc>
        <w:tc>
          <w:tcPr>
            <w:tcW w:w="1335" w:type="dxa"/>
          </w:tcPr>
          <w:p w:rsidR="00D91EEF" w:rsidRDefault="00D91EEF" w:rsidP="00174479">
            <w:pPr>
              <w:spacing w:line="240" w:lineRule="auto"/>
              <w:jc w:val="center"/>
              <w:rPr>
                <w:rFonts w:ascii="Times New Roman" w:hAnsi="Times New Roman" w:cs="Times New Roman"/>
                <w:sz w:val="28"/>
                <w:szCs w:val="28"/>
              </w:rPr>
            </w:pPr>
            <w:r>
              <w:rPr>
                <w:rFonts w:ascii="Times New Roman" w:hAnsi="Times New Roman" w:cs="Times New Roman"/>
                <w:sz w:val="28"/>
                <w:szCs w:val="28"/>
              </w:rPr>
              <w:t>Масса порции, г</w:t>
            </w:r>
          </w:p>
        </w:tc>
        <w:tc>
          <w:tcPr>
            <w:tcW w:w="1335" w:type="dxa"/>
          </w:tcPr>
          <w:p w:rsidR="00D91EEF" w:rsidRDefault="00D91EEF" w:rsidP="00174479">
            <w:pPr>
              <w:spacing w:line="240" w:lineRule="auto"/>
              <w:jc w:val="center"/>
              <w:rPr>
                <w:rFonts w:ascii="Times New Roman" w:hAnsi="Times New Roman" w:cs="Times New Roman"/>
                <w:sz w:val="28"/>
                <w:szCs w:val="28"/>
              </w:rPr>
            </w:pPr>
            <w:r>
              <w:rPr>
                <w:rFonts w:ascii="Times New Roman" w:hAnsi="Times New Roman" w:cs="Times New Roman"/>
                <w:sz w:val="28"/>
                <w:szCs w:val="28"/>
              </w:rPr>
              <w:t>Масса отхода с тарелкой, г</w:t>
            </w:r>
          </w:p>
        </w:tc>
        <w:tc>
          <w:tcPr>
            <w:tcW w:w="1335" w:type="dxa"/>
          </w:tcPr>
          <w:p w:rsidR="00D91EEF" w:rsidRDefault="00174479" w:rsidP="00174479">
            <w:pPr>
              <w:spacing w:line="240" w:lineRule="auto"/>
              <w:jc w:val="center"/>
              <w:rPr>
                <w:rFonts w:ascii="Times New Roman" w:hAnsi="Times New Roman" w:cs="Times New Roman"/>
                <w:sz w:val="28"/>
                <w:szCs w:val="28"/>
              </w:rPr>
            </w:pPr>
            <w:r>
              <w:rPr>
                <w:rFonts w:ascii="Times New Roman" w:hAnsi="Times New Roman" w:cs="Times New Roman"/>
                <w:sz w:val="28"/>
                <w:szCs w:val="28"/>
              </w:rPr>
              <w:t>Масса пустой посуды (тары), г</w:t>
            </w:r>
          </w:p>
        </w:tc>
        <w:tc>
          <w:tcPr>
            <w:tcW w:w="1335" w:type="dxa"/>
          </w:tcPr>
          <w:p w:rsidR="00D91EEF" w:rsidRDefault="00174479" w:rsidP="00174479">
            <w:pPr>
              <w:spacing w:line="240" w:lineRule="auto"/>
              <w:jc w:val="center"/>
              <w:rPr>
                <w:rFonts w:ascii="Times New Roman" w:hAnsi="Times New Roman" w:cs="Times New Roman"/>
                <w:sz w:val="28"/>
                <w:szCs w:val="28"/>
              </w:rPr>
            </w:pPr>
            <w:r>
              <w:rPr>
                <w:rFonts w:ascii="Times New Roman" w:hAnsi="Times New Roman" w:cs="Times New Roman"/>
                <w:sz w:val="28"/>
                <w:szCs w:val="28"/>
              </w:rPr>
              <w:t>Масса отхода (нетто), г</w:t>
            </w:r>
          </w:p>
        </w:tc>
        <w:tc>
          <w:tcPr>
            <w:tcW w:w="1335" w:type="dxa"/>
          </w:tcPr>
          <w:p w:rsidR="00D91EEF" w:rsidRDefault="00174479" w:rsidP="00174479">
            <w:pPr>
              <w:spacing w:line="240" w:lineRule="auto"/>
              <w:jc w:val="center"/>
              <w:rPr>
                <w:rFonts w:ascii="Times New Roman" w:hAnsi="Times New Roman" w:cs="Times New Roman"/>
                <w:sz w:val="28"/>
                <w:szCs w:val="28"/>
              </w:rPr>
            </w:pPr>
            <w:r>
              <w:rPr>
                <w:rFonts w:ascii="Times New Roman" w:hAnsi="Times New Roman" w:cs="Times New Roman"/>
                <w:sz w:val="28"/>
                <w:szCs w:val="28"/>
              </w:rPr>
              <w:t>Примечание</w:t>
            </w:r>
          </w:p>
        </w:tc>
      </w:tr>
      <w:tr w:rsidR="00D91EEF" w:rsidTr="00D91EEF">
        <w:tc>
          <w:tcPr>
            <w:tcW w:w="704" w:type="dxa"/>
          </w:tcPr>
          <w:p w:rsidR="00D91EEF" w:rsidRPr="00174479" w:rsidRDefault="00174479" w:rsidP="00174479">
            <w:pPr>
              <w:spacing w:line="240" w:lineRule="auto"/>
              <w:jc w:val="center"/>
              <w:rPr>
                <w:rFonts w:ascii="Times New Roman" w:hAnsi="Times New Roman" w:cs="Times New Roman"/>
                <w:i/>
                <w:sz w:val="20"/>
                <w:szCs w:val="20"/>
              </w:rPr>
            </w:pPr>
            <w:r w:rsidRPr="00174479">
              <w:rPr>
                <w:rFonts w:ascii="Times New Roman" w:hAnsi="Times New Roman" w:cs="Times New Roman"/>
                <w:i/>
                <w:sz w:val="20"/>
                <w:szCs w:val="20"/>
              </w:rPr>
              <w:t>1</w:t>
            </w:r>
          </w:p>
        </w:tc>
        <w:tc>
          <w:tcPr>
            <w:tcW w:w="1335" w:type="dxa"/>
          </w:tcPr>
          <w:p w:rsidR="00D91EEF" w:rsidRPr="00174479" w:rsidRDefault="00174479" w:rsidP="00174479">
            <w:pPr>
              <w:spacing w:line="240" w:lineRule="auto"/>
              <w:jc w:val="center"/>
              <w:rPr>
                <w:rFonts w:ascii="Times New Roman" w:hAnsi="Times New Roman" w:cs="Times New Roman"/>
                <w:i/>
                <w:sz w:val="20"/>
                <w:szCs w:val="20"/>
              </w:rPr>
            </w:pPr>
            <w:r w:rsidRPr="00174479">
              <w:rPr>
                <w:rFonts w:ascii="Times New Roman" w:hAnsi="Times New Roman" w:cs="Times New Roman"/>
                <w:i/>
                <w:sz w:val="20"/>
                <w:szCs w:val="20"/>
              </w:rPr>
              <w:t>2</w:t>
            </w:r>
          </w:p>
        </w:tc>
        <w:tc>
          <w:tcPr>
            <w:tcW w:w="1335" w:type="dxa"/>
          </w:tcPr>
          <w:p w:rsidR="00D91EEF" w:rsidRPr="00174479" w:rsidRDefault="00174479" w:rsidP="00174479">
            <w:pPr>
              <w:spacing w:line="240" w:lineRule="auto"/>
              <w:jc w:val="center"/>
              <w:rPr>
                <w:rFonts w:ascii="Times New Roman" w:hAnsi="Times New Roman" w:cs="Times New Roman"/>
                <w:i/>
                <w:sz w:val="20"/>
                <w:szCs w:val="20"/>
              </w:rPr>
            </w:pPr>
            <w:r w:rsidRPr="00174479">
              <w:rPr>
                <w:rFonts w:ascii="Times New Roman" w:hAnsi="Times New Roman" w:cs="Times New Roman"/>
                <w:i/>
                <w:sz w:val="20"/>
                <w:szCs w:val="20"/>
              </w:rPr>
              <w:t>3</w:t>
            </w:r>
          </w:p>
        </w:tc>
        <w:tc>
          <w:tcPr>
            <w:tcW w:w="1335" w:type="dxa"/>
          </w:tcPr>
          <w:p w:rsidR="00D91EEF" w:rsidRPr="00174479" w:rsidRDefault="00174479" w:rsidP="00174479">
            <w:pPr>
              <w:spacing w:line="240" w:lineRule="auto"/>
              <w:jc w:val="center"/>
              <w:rPr>
                <w:rFonts w:ascii="Times New Roman" w:hAnsi="Times New Roman" w:cs="Times New Roman"/>
                <w:i/>
                <w:sz w:val="20"/>
                <w:szCs w:val="20"/>
              </w:rPr>
            </w:pPr>
            <w:r w:rsidRPr="00174479">
              <w:rPr>
                <w:rFonts w:ascii="Times New Roman" w:hAnsi="Times New Roman" w:cs="Times New Roman"/>
                <w:i/>
                <w:sz w:val="20"/>
                <w:szCs w:val="20"/>
              </w:rPr>
              <w:t>4</w:t>
            </w:r>
          </w:p>
        </w:tc>
        <w:tc>
          <w:tcPr>
            <w:tcW w:w="1335" w:type="dxa"/>
          </w:tcPr>
          <w:p w:rsidR="00D91EEF" w:rsidRPr="00174479" w:rsidRDefault="00174479" w:rsidP="00174479">
            <w:pPr>
              <w:spacing w:line="240" w:lineRule="auto"/>
              <w:jc w:val="center"/>
              <w:rPr>
                <w:rFonts w:ascii="Times New Roman" w:hAnsi="Times New Roman" w:cs="Times New Roman"/>
                <w:i/>
                <w:sz w:val="20"/>
                <w:szCs w:val="20"/>
              </w:rPr>
            </w:pPr>
            <w:r w:rsidRPr="00174479">
              <w:rPr>
                <w:rFonts w:ascii="Times New Roman" w:hAnsi="Times New Roman" w:cs="Times New Roman"/>
                <w:i/>
                <w:sz w:val="20"/>
                <w:szCs w:val="20"/>
              </w:rPr>
              <w:t>5</w:t>
            </w:r>
          </w:p>
        </w:tc>
        <w:tc>
          <w:tcPr>
            <w:tcW w:w="1335" w:type="dxa"/>
          </w:tcPr>
          <w:p w:rsidR="00D91EEF" w:rsidRPr="00174479" w:rsidRDefault="00174479" w:rsidP="00174479">
            <w:pPr>
              <w:spacing w:line="240" w:lineRule="auto"/>
              <w:jc w:val="center"/>
              <w:rPr>
                <w:rFonts w:ascii="Times New Roman" w:hAnsi="Times New Roman" w:cs="Times New Roman"/>
                <w:i/>
                <w:sz w:val="20"/>
                <w:szCs w:val="20"/>
              </w:rPr>
            </w:pPr>
            <w:r w:rsidRPr="00174479">
              <w:rPr>
                <w:rFonts w:ascii="Times New Roman" w:hAnsi="Times New Roman" w:cs="Times New Roman"/>
                <w:i/>
                <w:sz w:val="20"/>
                <w:szCs w:val="20"/>
              </w:rPr>
              <w:t>6</w:t>
            </w:r>
          </w:p>
        </w:tc>
        <w:tc>
          <w:tcPr>
            <w:tcW w:w="1335" w:type="dxa"/>
          </w:tcPr>
          <w:p w:rsidR="00D91EEF" w:rsidRPr="00174479" w:rsidRDefault="00174479" w:rsidP="00174479">
            <w:pPr>
              <w:spacing w:line="240" w:lineRule="auto"/>
              <w:jc w:val="center"/>
              <w:rPr>
                <w:rFonts w:ascii="Times New Roman" w:hAnsi="Times New Roman" w:cs="Times New Roman"/>
                <w:i/>
                <w:sz w:val="20"/>
                <w:szCs w:val="20"/>
              </w:rPr>
            </w:pPr>
            <w:r w:rsidRPr="00174479">
              <w:rPr>
                <w:rFonts w:ascii="Times New Roman" w:hAnsi="Times New Roman" w:cs="Times New Roman"/>
                <w:i/>
                <w:sz w:val="20"/>
                <w:szCs w:val="20"/>
              </w:rPr>
              <w:t>7</w:t>
            </w:r>
          </w:p>
        </w:tc>
      </w:tr>
      <w:tr w:rsidR="00174479" w:rsidTr="00D91EEF">
        <w:tc>
          <w:tcPr>
            <w:tcW w:w="704" w:type="dxa"/>
          </w:tcPr>
          <w:p w:rsidR="00174479" w:rsidRDefault="00174479" w:rsidP="00D91EEF">
            <w:pPr>
              <w:spacing w:line="240" w:lineRule="auto"/>
              <w:jc w:val="both"/>
              <w:rPr>
                <w:rFonts w:ascii="Times New Roman" w:hAnsi="Times New Roman" w:cs="Times New Roman"/>
                <w:sz w:val="28"/>
                <w:szCs w:val="28"/>
              </w:rPr>
            </w:pPr>
          </w:p>
        </w:tc>
        <w:tc>
          <w:tcPr>
            <w:tcW w:w="1335" w:type="dxa"/>
          </w:tcPr>
          <w:p w:rsidR="00174479" w:rsidRDefault="00174479" w:rsidP="00D91EEF">
            <w:pPr>
              <w:spacing w:line="240" w:lineRule="auto"/>
              <w:jc w:val="both"/>
              <w:rPr>
                <w:rFonts w:ascii="Times New Roman" w:hAnsi="Times New Roman" w:cs="Times New Roman"/>
                <w:sz w:val="28"/>
                <w:szCs w:val="28"/>
              </w:rPr>
            </w:pPr>
          </w:p>
        </w:tc>
        <w:tc>
          <w:tcPr>
            <w:tcW w:w="1335" w:type="dxa"/>
          </w:tcPr>
          <w:p w:rsidR="00174479" w:rsidRDefault="00174479" w:rsidP="00D91EEF">
            <w:pPr>
              <w:spacing w:line="240" w:lineRule="auto"/>
              <w:jc w:val="both"/>
              <w:rPr>
                <w:rFonts w:ascii="Times New Roman" w:hAnsi="Times New Roman" w:cs="Times New Roman"/>
                <w:sz w:val="28"/>
                <w:szCs w:val="28"/>
              </w:rPr>
            </w:pPr>
          </w:p>
        </w:tc>
        <w:tc>
          <w:tcPr>
            <w:tcW w:w="1335" w:type="dxa"/>
          </w:tcPr>
          <w:p w:rsidR="00174479" w:rsidRDefault="00174479" w:rsidP="00D91EEF">
            <w:pPr>
              <w:spacing w:line="240" w:lineRule="auto"/>
              <w:jc w:val="both"/>
              <w:rPr>
                <w:rFonts w:ascii="Times New Roman" w:hAnsi="Times New Roman" w:cs="Times New Roman"/>
                <w:sz w:val="28"/>
                <w:szCs w:val="28"/>
              </w:rPr>
            </w:pPr>
          </w:p>
        </w:tc>
        <w:tc>
          <w:tcPr>
            <w:tcW w:w="1335" w:type="dxa"/>
          </w:tcPr>
          <w:p w:rsidR="00174479" w:rsidRDefault="00174479" w:rsidP="00D91EEF">
            <w:pPr>
              <w:spacing w:line="240" w:lineRule="auto"/>
              <w:jc w:val="both"/>
              <w:rPr>
                <w:rFonts w:ascii="Times New Roman" w:hAnsi="Times New Roman" w:cs="Times New Roman"/>
                <w:sz w:val="28"/>
                <w:szCs w:val="28"/>
              </w:rPr>
            </w:pPr>
          </w:p>
        </w:tc>
        <w:tc>
          <w:tcPr>
            <w:tcW w:w="1335" w:type="dxa"/>
          </w:tcPr>
          <w:p w:rsidR="00174479" w:rsidRDefault="00174479" w:rsidP="00D91EEF">
            <w:pPr>
              <w:spacing w:line="240" w:lineRule="auto"/>
              <w:jc w:val="both"/>
              <w:rPr>
                <w:rFonts w:ascii="Times New Roman" w:hAnsi="Times New Roman" w:cs="Times New Roman"/>
                <w:sz w:val="28"/>
                <w:szCs w:val="28"/>
              </w:rPr>
            </w:pPr>
          </w:p>
        </w:tc>
        <w:tc>
          <w:tcPr>
            <w:tcW w:w="1335" w:type="dxa"/>
          </w:tcPr>
          <w:p w:rsidR="00174479" w:rsidRDefault="00174479" w:rsidP="00D91EEF">
            <w:pPr>
              <w:spacing w:line="240" w:lineRule="auto"/>
              <w:jc w:val="both"/>
              <w:rPr>
                <w:rFonts w:ascii="Times New Roman" w:hAnsi="Times New Roman" w:cs="Times New Roman"/>
                <w:sz w:val="28"/>
                <w:szCs w:val="28"/>
              </w:rPr>
            </w:pPr>
          </w:p>
          <w:p w:rsidR="00174479" w:rsidRDefault="00174479" w:rsidP="00D91EEF">
            <w:pPr>
              <w:spacing w:line="240" w:lineRule="auto"/>
              <w:jc w:val="both"/>
              <w:rPr>
                <w:rFonts w:ascii="Times New Roman" w:hAnsi="Times New Roman" w:cs="Times New Roman"/>
                <w:sz w:val="28"/>
                <w:szCs w:val="28"/>
              </w:rPr>
            </w:pPr>
          </w:p>
        </w:tc>
      </w:tr>
    </w:tbl>
    <w:p w:rsidR="00D91EEF" w:rsidRPr="00D91EEF" w:rsidRDefault="00D91EEF" w:rsidP="00D91EEF">
      <w:pPr>
        <w:spacing w:after="0" w:line="240" w:lineRule="auto"/>
        <w:jc w:val="both"/>
        <w:rPr>
          <w:rFonts w:ascii="Times New Roman" w:hAnsi="Times New Roman" w:cs="Times New Roman"/>
          <w:sz w:val="28"/>
          <w:szCs w:val="28"/>
        </w:rPr>
      </w:pPr>
    </w:p>
    <w:p w:rsidR="006F38D4" w:rsidRDefault="00174479" w:rsidP="00174479">
      <w:pPr>
        <w:spacing w:after="0" w:line="240" w:lineRule="auto"/>
        <w:ind w:firstLine="708"/>
        <w:jc w:val="both"/>
        <w:rPr>
          <w:rFonts w:ascii="Times New Roman" w:hAnsi="Times New Roman" w:cs="Times New Roman"/>
          <w:sz w:val="28"/>
          <w:szCs w:val="28"/>
        </w:rPr>
      </w:pPr>
      <w:r w:rsidRPr="00174479">
        <w:rPr>
          <w:rFonts w:ascii="Times New Roman" w:hAnsi="Times New Roman" w:cs="Times New Roman"/>
          <w:sz w:val="28"/>
          <w:szCs w:val="28"/>
        </w:rPr>
        <w:t>После проведения мониторинга составляется акт или чек-лист выполнения мониторинга по типовой форме с описанием выполненных работ.</w:t>
      </w:r>
    </w:p>
    <w:p w:rsidR="00174479" w:rsidRDefault="00174479" w:rsidP="00174479">
      <w:pPr>
        <w:spacing w:after="0" w:line="240" w:lineRule="auto"/>
        <w:ind w:firstLine="708"/>
        <w:jc w:val="both"/>
        <w:rPr>
          <w:rFonts w:ascii="Times New Roman" w:hAnsi="Times New Roman" w:cs="Times New Roman"/>
          <w:sz w:val="28"/>
          <w:szCs w:val="28"/>
        </w:rPr>
      </w:pPr>
    </w:p>
    <w:p w:rsidR="00174479" w:rsidRPr="00174479" w:rsidRDefault="00174479" w:rsidP="00174479">
      <w:pPr>
        <w:spacing w:after="0" w:line="240" w:lineRule="auto"/>
        <w:ind w:firstLine="708"/>
        <w:jc w:val="both"/>
        <w:rPr>
          <w:rFonts w:ascii="Times New Roman" w:hAnsi="Times New Roman" w:cs="Times New Roman"/>
          <w:sz w:val="28"/>
          <w:szCs w:val="28"/>
        </w:rPr>
      </w:pPr>
      <w:bookmarkStart w:id="0" w:name="_GoBack"/>
      <w:bookmarkEnd w:id="0"/>
    </w:p>
    <w:sectPr w:rsidR="00174479" w:rsidRPr="001744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A80AD6"/>
    <w:multiLevelType w:val="hybridMultilevel"/>
    <w:tmpl w:val="A8C0381E"/>
    <w:lvl w:ilvl="0" w:tplc="04190005">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7B16AD3"/>
    <w:multiLevelType w:val="hybridMultilevel"/>
    <w:tmpl w:val="EE76CD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79A47E9"/>
    <w:multiLevelType w:val="hybridMultilevel"/>
    <w:tmpl w:val="D2A809C2"/>
    <w:lvl w:ilvl="0" w:tplc="04190001">
      <w:start w:val="1"/>
      <w:numFmt w:val="bullet"/>
      <w:lvlText w:val=""/>
      <w:lvlJc w:val="left"/>
      <w:pPr>
        <w:ind w:left="1416" w:hanging="360"/>
      </w:pPr>
      <w:rPr>
        <w:rFonts w:ascii="Symbol" w:hAnsi="Symbol" w:hint="default"/>
      </w:rPr>
    </w:lvl>
    <w:lvl w:ilvl="1" w:tplc="04190003" w:tentative="1">
      <w:start w:val="1"/>
      <w:numFmt w:val="bullet"/>
      <w:lvlText w:val="o"/>
      <w:lvlJc w:val="left"/>
      <w:pPr>
        <w:ind w:left="2136" w:hanging="360"/>
      </w:pPr>
      <w:rPr>
        <w:rFonts w:ascii="Courier New" w:hAnsi="Courier New" w:cs="Courier New" w:hint="default"/>
      </w:rPr>
    </w:lvl>
    <w:lvl w:ilvl="2" w:tplc="04190005" w:tentative="1">
      <w:start w:val="1"/>
      <w:numFmt w:val="bullet"/>
      <w:lvlText w:val=""/>
      <w:lvlJc w:val="left"/>
      <w:pPr>
        <w:ind w:left="2856" w:hanging="360"/>
      </w:pPr>
      <w:rPr>
        <w:rFonts w:ascii="Wingdings" w:hAnsi="Wingdings" w:hint="default"/>
      </w:rPr>
    </w:lvl>
    <w:lvl w:ilvl="3" w:tplc="04190001" w:tentative="1">
      <w:start w:val="1"/>
      <w:numFmt w:val="bullet"/>
      <w:lvlText w:val=""/>
      <w:lvlJc w:val="left"/>
      <w:pPr>
        <w:ind w:left="3576" w:hanging="360"/>
      </w:pPr>
      <w:rPr>
        <w:rFonts w:ascii="Symbol" w:hAnsi="Symbol" w:hint="default"/>
      </w:rPr>
    </w:lvl>
    <w:lvl w:ilvl="4" w:tplc="04190003" w:tentative="1">
      <w:start w:val="1"/>
      <w:numFmt w:val="bullet"/>
      <w:lvlText w:val="o"/>
      <w:lvlJc w:val="left"/>
      <w:pPr>
        <w:ind w:left="4296" w:hanging="360"/>
      </w:pPr>
      <w:rPr>
        <w:rFonts w:ascii="Courier New" w:hAnsi="Courier New" w:cs="Courier New" w:hint="default"/>
      </w:rPr>
    </w:lvl>
    <w:lvl w:ilvl="5" w:tplc="04190005" w:tentative="1">
      <w:start w:val="1"/>
      <w:numFmt w:val="bullet"/>
      <w:lvlText w:val=""/>
      <w:lvlJc w:val="left"/>
      <w:pPr>
        <w:ind w:left="5016" w:hanging="360"/>
      </w:pPr>
      <w:rPr>
        <w:rFonts w:ascii="Wingdings" w:hAnsi="Wingdings" w:hint="default"/>
      </w:rPr>
    </w:lvl>
    <w:lvl w:ilvl="6" w:tplc="04190001" w:tentative="1">
      <w:start w:val="1"/>
      <w:numFmt w:val="bullet"/>
      <w:lvlText w:val=""/>
      <w:lvlJc w:val="left"/>
      <w:pPr>
        <w:ind w:left="5736" w:hanging="360"/>
      </w:pPr>
      <w:rPr>
        <w:rFonts w:ascii="Symbol" w:hAnsi="Symbol" w:hint="default"/>
      </w:rPr>
    </w:lvl>
    <w:lvl w:ilvl="7" w:tplc="04190003" w:tentative="1">
      <w:start w:val="1"/>
      <w:numFmt w:val="bullet"/>
      <w:lvlText w:val="o"/>
      <w:lvlJc w:val="left"/>
      <w:pPr>
        <w:ind w:left="6456" w:hanging="360"/>
      </w:pPr>
      <w:rPr>
        <w:rFonts w:ascii="Courier New" w:hAnsi="Courier New" w:cs="Courier New" w:hint="default"/>
      </w:rPr>
    </w:lvl>
    <w:lvl w:ilvl="8" w:tplc="04190005" w:tentative="1">
      <w:start w:val="1"/>
      <w:numFmt w:val="bullet"/>
      <w:lvlText w:val=""/>
      <w:lvlJc w:val="left"/>
      <w:pPr>
        <w:ind w:left="7176" w:hanging="360"/>
      </w:pPr>
      <w:rPr>
        <w:rFonts w:ascii="Wingdings" w:hAnsi="Wingdings" w:hint="default"/>
      </w:rPr>
    </w:lvl>
  </w:abstractNum>
  <w:abstractNum w:abstractNumId="3" w15:restartNumberingAfterBreak="0">
    <w:nsid w:val="38A83B69"/>
    <w:multiLevelType w:val="hybridMultilevel"/>
    <w:tmpl w:val="DCBE20C4"/>
    <w:lvl w:ilvl="0" w:tplc="04190001">
      <w:start w:val="1"/>
      <w:numFmt w:val="bullet"/>
      <w:lvlText w:val=""/>
      <w:lvlJc w:val="left"/>
      <w:pPr>
        <w:ind w:left="1416" w:hanging="360"/>
      </w:pPr>
      <w:rPr>
        <w:rFonts w:ascii="Symbol" w:hAnsi="Symbol" w:hint="default"/>
      </w:rPr>
    </w:lvl>
    <w:lvl w:ilvl="1" w:tplc="04190003" w:tentative="1">
      <w:start w:val="1"/>
      <w:numFmt w:val="bullet"/>
      <w:lvlText w:val="o"/>
      <w:lvlJc w:val="left"/>
      <w:pPr>
        <w:ind w:left="2136" w:hanging="360"/>
      </w:pPr>
      <w:rPr>
        <w:rFonts w:ascii="Courier New" w:hAnsi="Courier New" w:cs="Courier New" w:hint="default"/>
      </w:rPr>
    </w:lvl>
    <w:lvl w:ilvl="2" w:tplc="04190005" w:tentative="1">
      <w:start w:val="1"/>
      <w:numFmt w:val="bullet"/>
      <w:lvlText w:val=""/>
      <w:lvlJc w:val="left"/>
      <w:pPr>
        <w:ind w:left="2856" w:hanging="360"/>
      </w:pPr>
      <w:rPr>
        <w:rFonts w:ascii="Wingdings" w:hAnsi="Wingdings" w:hint="default"/>
      </w:rPr>
    </w:lvl>
    <w:lvl w:ilvl="3" w:tplc="04190001" w:tentative="1">
      <w:start w:val="1"/>
      <w:numFmt w:val="bullet"/>
      <w:lvlText w:val=""/>
      <w:lvlJc w:val="left"/>
      <w:pPr>
        <w:ind w:left="3576" w:hanging="360"/>
      </w:pPr>
      <w:rPr>
        <w:rFonts w:ascii="Symbol" w:hAnsi="Symbol" w:hint="default"/>
      </w:rPr>
    </w:lvl>
    <w:lvl w:ilvl="4" w:tplc="04190003" w:tentative="1">
      <w:start w:val="1"/>
      <w:numFmt w:val="bullet"/>
      <w:lvlText w:val="o"/>
      <w:lvlJc w:val="left"/>
      <w:pPr>
        <w:ind w:left="4296" w:hanging="360"/>
      </w:pPr>
      <w:rPr>
        <w:rFonts w:ascii="Courier New" w:hAnsi="Courier New" w:cs="Courier New" w:hint="default"/>
      </w:rPr>
    </w:lvl>
    <w:lvl w:ilvl="5" w:tplc="04190005" w:tentative="1">
      <w:start w:val="1"/>
      <w:numFmt w:val="bullet"/>
      <w:lvlText w:val=""/>
      <w:lvlJc w:val="left"/>
      <w:pPr>
        <w:ind w:left="5016" w:hanging="360"/>
      </w:pPr>
      <w:rPr>
        <w:rFonts w:ascii="Wingdings" w:hAnsi="Wingdings" w:hint="default"/>
      </w:rPr>
    </w:lvl>
    <w:lvl w:ilvl="6" w:tplc="04190001" w:tentative="1">
      <w:start w:val="1"/>
      <w:numFmt w:val="bullet"/>
      <w:lvlText w:val=""/>
      <w:lvlJc w:val="left"/>
      <w:pPr>
        <w:ind w:left="5736" w:hanging="360"/>
      </w:pPr>
      <w:rPr>
        <w:rFonts w:ascii="Symbol" w:hAnsi="Symbol" w:hint="default"/>
      </w:rPr>
    </w:lvl>
    <w:lvl w:ilvl="7" w:tplc="04190003" w:tentative="1">
      <w:start w:val="1"/>
      <w:numFmt w:val="bullet"/>
      <w:lvlText w:val="o"/>
      <w:lvlJc w:val="left"/>
      <w:pPr>
        <w:ind w:left="6456" w:hanging="360"/>
      </w:pPr>
      <w:rPr>
        <w:rFonts w:ascii="Courier New" w:hAnsi="Courier New" w:cs="Courier New" w:hint="default"/>
      </w:rPr>
    </w:lvl>
    <w:lvl w:ilvl="8" w:tplc="04190005" w:tentative="1">
      <w:start w:val="1"/>
      <w:numFmt w:val="bullet"/>
      <w:lvlText w:val=""/>
      <w:lvlJc w:val="left"/>
      <w:pPr>
        <w:ind w:left="7176" w:hanging="360"/>
      </w:pPr>
      <w:rPr>
        <w:rFonts w:ascii="Wingdings" w:hAnsi="Wingdings" w:hint="default"/>
      </w:rPr>
    </w:lvl>
  </w:abstractNum>
  <w:abstractNum w:abstractNumId="4" w15:restartNumberingAfterBreak="0">
    <w:nsid w:val="46E572CD"/>
    <w:multiLevelType w:val="hybridMultilevel"/>
    <w:tmpl w:val="C720C514"/>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15:restartNumberingAfterBreak="0">
    <w:nsid w:val="49910AC8"/>
    <w:multiLevelType w:val="hybridMultilevel"/>
    <w:tmpl w:val="BC92AD62"/>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 w15:restartNumberingAfterBreak="0">
    <w:nsid w:val="4F8722BA"/>
    <w:multiLevelType w:val="hybridMultilevel"/>
    <w:tmpl w:val="032E73A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9DE5548"/>
    <w:multiLevelType w:val="hybridMultilevel"/>
    <w:tmpl w:val="F3B03DE8"/>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 w15:restartNumberingAfterBreak="0">
    <w:nsid w:val="685B31B3"/>
    <w:multiLevelType w:val="hybridMultilevel"/>
    <w:tmpl w:val="A35CA6D8"/>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1"/>
  </w:num>
  <w:num w:numId="2">
    <w:abstractNumId w:val="3"/>
  </w:num>
  <w:num w:numId="3">
    <w:abstractNumId w:val="2"/>
  </w:num>
  <w:num w:numId="4">
    <w:abstractNumId w:val="6"/>
  </w:num>
  <w:num w:numId="5">
    <w:abstractNumId w:val="7"/>
  </w:num>
  <w:num w:numId="6">
    <w:abstractNumId w:val="4"/>
  </w:num>
  <w:num w:numId="7">
    <w:abstractNumId w:val="0"/>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05D"/>
    <w:rsid w:val="00031A94"/>
    <w:rsid w:val="00174479"/>
    <w:rsid w:val="005978B1"/>
    <w:rsid w:val="005A105D"/>
    <w:rsid w:val="006338F5"/>
    <w:rsid w:val="006F38D4"/>
    <w:rsid w:val="00A101C1"/>
    <w:rsid w:val="00D91EEF"/>
    <w:rsid w:val="00F13A57"/>
    <w:rsid w:val="00FB3C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2700C3-248E-4B23-B167-72785CB2D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78B1"/>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978B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101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453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5</Pages>
  <Words>1575</Words>
  <Characters>8980</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Каб_217</dc:creator>
  <cp:keywords/>
  <dc:description/>
  <cp:lastModifiedBy>Каб_217</cp:lastModifiedBy>
  <cp:revision>4</cp:revision>
  <dcterms:created xsi:type="dcterms:W3CDTF">2023-01-28T10:02:00Z</dcterms:created>
  <dcterms:modified xsi:type="dcterms:W3CDTF">2023-01-28T10:53:00Z</dcterms:modified>
</cp:coreProperties>
</file>