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742" w:rsidRPr="00B43742" w:rsidRDefault="00B43742" w:rsidP="00B43742">
      <w:pPr>
        <w:spacing w:after="300" w:line="240" w:lineRule="auto"/>
        <w:jc w:val="center"/>
        <w:textAlignment w:val="baseline"/>
        <w:outlineLvl w:val="0"/>
        <w:rPr>
          <w:rFonts w:ascii="Times New Roman" w:eastAsia="Times New Roman" w:hAnsi="Times New Roman" w:cs="Times New Roman"/>
          <w:b/>
          <w:bCs/>
          <w:color w:val="3B4256"/>
          <w:kern w:val="36"/>
          <w:sz w:val="24"/>
          <w:szCs w:val="24"/>
          <w:lang w:eastAsia="ru-RU"/>
        </w:rPr>
      </w:pPr>
      <w:r w:rsidRPr="00B43742">
        <w:rPr>
          <w:rFonts w:ascii="Times New Roman" w:eastAsia="Times New Roman" w:hAnsi="Times New Roman" w:cs="Times New Roman"/>
          <w:b/>
          <w:bCs/>
          <w:color w:val="3B4256"/>
          <w:kern w:val="36"/>
          <w:sz w:val="24"/>
          <w:szCs w:val="24"/>
          <w:lang w:eastAsia="ru-RU"/>
        </w:rPr>
        <w:t>Безопасность людей на воде в зимний период времени</w:t>
      </w:r>
    </w:p>
    <w:p w:rsidR="00B43742" w:rsidRPr="00B43742" w:rsidRDefault="00B43742" w:rsidP="00B43742">
      <w:pPr>
        <w:spacing w:after="0" w:line="383" w:lineRule="atLeast"/>
        <w:jc w:val="center"/>
        <w:textAlignment w:val="baseline"/>
        <w:rPr>
          <w:rFonts w:ascii="Times New Roman" w:eastAsia="Times New Roman" w:hAnsi="Times New Roman" w:cs="Times New Roman"/>
          <w:color w:val="3B4256"/>
          <w:sz w:val="24"/>
          <w:szCs w:val="24"/>
          <w:lang w:eastAsia="ru-RU"/>
        </w:rPr>
      </w:pPr>
      <w:bookmarkStart w:id="0" w:name="_GoBack"/>
      <w:r w:rsidRPr="00B43742">
        <w:rPr>
          <w:rFonts w:ascii="Times New Roman" w:eastAsia="Times New Roman" w:hAnsi="Times New Roman" w:cs="Times New Roman"/>
          <w:b/>
          <w:bCs/>
          <w:color w:val="3B4256"/>
          <w:sz w:val="24"/>
          <w:szCs w:val="24"/>
          <w:bdr w:val="none" w:sz="0" w:space="0" w:color="auto" w:frame="1"/>
          <w:lang w:eastAsia="ru-RU"/>
        </w:rPr>
        <w:t>Методические рекомендации</w:t>
      </w:r>
    </w:p>
    <w:p w:rsidR="00B43742" w:rsidRPr="00B43742" w:rsidRDefault="00B43742" w:rsidP="00B43742">
      <w:pPr>
        <w:spacing w:after="0" w:line="383" w:lineRule="atLeast"/>
        <w:jc w:val="center"/>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b/>
          <w:bCs/>
          <w:color w:val="3B4256"/>
          <w:sz w:val="24"/>
          <w:szCs w:val="24"/>
          <w:bdr w:val="none" w:sz="0" w:space="0" w:color="auto" w:frame="1"/>
          <w:lang w:eastAsia="ru-RU"/>
        </w:rPr>
        <w:t>по безопасности жизни людей на водных объектах</w:t>
      </w:r>
    </w:p>
    <w:p w:rsidR="00B43742" w:rsidRPr="00B43742" w:rsidRDefault="00B43742" w:rsidP="00B43742">
      <w:pPr>
        <w:spacing w:after="0" w:line="383" w:lineRule="atLeast"/>
        <w:jc w:val="center"/>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b/>
          <w:bCs/>
          <w:color w:val="3B4256"/>
          <w:sz w:val="24"/>
          <w:szCs w:val="24"/>
          <w:bdr w:val="none" w:sz="0" w:space="0" w:color="auto" w:frame="1"/>
          <w:lang w:eastAsia="ru-RU"/>
        </w:rPr>
        <w:t>в зимний период года</w:t>
      </w:r>
    </w:p>
    <w:bookmarkEnd w:id="0"/>
    <w:p w:rsidR="00B43742" w:rsidRPr="00B43742" w:rsidRDefault="00B43742" w:rsidP="00B43742">
      <w:pPr>
        <w:spacing w:after="30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Зима набирает свою силу, повинуясь вечному закону природы. Иногда ее считают мягкой, и это как раз то, что лёд на водоёмах области таит в себе опасность. Наиболее опасны водоёмы осенью и весной. Осенний лёд становится прочным только после того, как установятся морозные непрерывные дни. Опасны кратковременные оттепели, так как это приводит к потере прочности. Весной лёд становится пористым и слабым, хотя и сохраняет толщину.</w:t>
      </w: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b/>
          <w:bCs/>
          <w:color w:val="3B4256"/>
          <w:sz w:val="24"/>
          <w:szCs w:val="24"/>
          <w:bdr w:val="none" w:sz="0" w:space="0" w:color="auto" w:frame="1"/>
          <w:lang w:eastAsia="ru-RU"/>
        </w:rPr>
        <w:t>Какой лёд можно считать безопасным?</w:t>
      </w:r>
    </w:p>
    <w:p w:rsidR="00B43742" w:rsidRPr="00B43742" w:rsidRDefault="00B43742" w:rsidP="00B43742">
      <w:pPr>
        <w:spacing w:after="30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Для одиночного пешехода – зеленоватого оттенка, толщиной не менее 7 сантиметров. Для устройства катка - не менее 10-12 сантиметров (массовое катание – 25 сантиметров). Массовая пешая переправа может быть организована при толщине льда не менее 15 сантиметров. Надо иметь в виду, что лёд состоит из двух слоёв: верхнего (мутного) и нижнего (прозрачного и прочного). Измерить точную толщину льда, можно лишь очистив сначала верхний (мутный) слой от снегового совсем уже непрочного льда. Чтобы измерить толщину льда, надо пробить лунки по сторонам переправы (расстояние между ними пять метров) и промерить их.</w:t>
      </w:r>
    </w:p>
    <w:p w:rsidR="00B43742" w:rsidRPr="00B43742" w:rsidRDefault="00B43742" w:rsidP="00B43742">
      <w:pPr>
        <w:spacing w:after="30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Однако некоторым, не терпится и хочется испытать какой же он лёд. Это те люди, которые, не дожидаясь необходимой прочности льда, забывая про запрещающие знаки и указател</w:t>
      </w:r>
      <w:r>
        <w:rPr>
          <w:rFonts w:ascii="Times New Roman" w:eastAsia="Times New Roman" w:hAnsi="Times New Roman" w:cs="Times New Roman"/>
          <w:color w:val="3B4256"/>
          <w:sz w:val="24"/>
          <w:szCs w:val="24"/>
          <w:lang w:eastAsia="ru-RU"/>
        </w:rPr>
        <w:t>и, выходят на ледовые поля, что</w:t>
      </w:r>
      <w:r w:rsidRPr="00B43742">
        <w:rPr>
          <w:rFonts w:ascii="Times New Roman" w:eastAsia="Times New Roman" w:hAnsi="Times New Roman" w:cs="Times New Roman"/>
          <w:color w:val="3B4256"/>
          <w:sz w:val="24"/>
          <w:szCs w:val="24"/>
          <w:lang w:eastAsia="ru-RU"/>
        </w:rPr>
        <w:t>бы лихо пробежать на коньках, опробовать хоккейные клюшки, посидеть с удочкой над лункой, а то и сократить путь и бесстрашно перейти водоём напрямик, не думая о последствиях.</w:t>
      </w: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FF0000"/>
          <w:sz w:val="24"/>
          <w:szCs w:val="24"/>
          <w:lang w:eastAsia="ru-RU"/>
        </w:rPr>
      </w:pPr>
      <w:r w:rsidRPr="00B43742">
        <w:rPr>
          <w:rFonts w:ascii="Times New Roman" w:eastAsia="Times New Roman" w:hAnsi="Times New Roman" w:cs="Times New Roman"/>
          <w:color w:val="FF0000"/>
          <w:sz w:val="24"/>
          <w:szCs w:val="24"/>
          <w:lang w:eastAsia="ru-RU"/>
        </w:rPr>
        <w:t>Может быть взрослые-родители сами забыли и детям не рассказали об опасностях на водоёмах зимой?</w:t>
      </w: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Прежде всего, в любом случае не следует пробовать лёд на прочность, лучше потратить несколько минут на изучение замёрзшей реки или озера визуально:</w:t>
      </w:r>
    </w:p>
    <w:p w:rsidR="00B43742" w:rsidRPr="00B43742" w:rsidRDefault="00B43742" w:rsidP="00B43742">
      <w:pPr>
        <w:spacing w:after="0" w:line="383" w:lineRule="atLeast"/>
        <w:ind w:firstLine="709"/>
        <w:textAlignment w:val="baseline"/>
        <w:rPr>
          <w:rFonts w:ascii="Times New Roman" w:eastAsia="Times New Roman" w:hAnsi="Times New Roman" w:cs="Times New Roman"/>
          <w:i/>
          <w:color w:val="FF0000"/>
          <w:sz w:val="24"/>
          <w:szCs w:val="24"/>
          <w:lang w:eastAsia="ru-RU"/>
        </w:rPr>
      </w:pPr>
      <w:r w:rsidRPr="00B43742">
        <w:rPr>
          <w:rFonts w:ascii="Times New Roman" w:eastAsia="Times New Roman" w:hAnsi="Times New Roman" w:cs="Times New Roman"/>
          <w:i/>
          <w:color w:val="FF0000"/>
          <w:sz w:val="24"/>
          <w:szCs w:val="24"/>
          <w:lang w:eastAsia="ru-RU"/>
        </w:rPr>
        <w:t>* Нельзя выходить на лёд вблизи кустов, камыша, где водоросли вмёрзли в лёд;</w:t>
      </w:r>
    </w:p>
    <w:p w:rsidR="00B43742" w:rsidRPr="00B43742" w:rsidRDefault="00B43742" w:rsidP="00B43742">
      <w:pPr>
        <w:spacing w:after="0" w:line="383" w:lineRule="atLeast"/>
        <w:ind w:firstLine="709"/>
        <w:textAlignment w:val="baseline"/>
        <w:rPr>
          <w:rFonts w:ascii="Times New Roman" w:eastAsia="Times New Roman" w:hAnsi="Times New Roman" w:cs="Times New Roman"/>
          <w:i/>
          <w:color w:val="FF0000"/>
          <w:sz w:val="24"/>
          <w:szCs w:val="24"/>
          <w:lang w:eastAsia="ru-RU"/>
        </w:rPr>
      </w:pPr>
      <w:r w:rsidRPr="00B43742">
        <w:rPr>
          <w:rFonts w:ascii="Times New Roman" w:eastAsia="Times New Roman" w:hAnsi="Times New Roman" w:cs="Times New Roman"/>
          <w:i/>
          <w:color w:val="FF0000"/>
          <w:sz w:val="24"/>
          <w:szCs w:val="24"/>
          <w:lang w:eastAsia="ru-RU"/>
        </w:rPr>
        <w:t>* Под сугробами или толстым слоем снега лёд всегда тонкий или рыхлый;</w:t>
      </w:r>
    </w:p>
    <w:p w:rsidR="00B43742" w:rsidRPr="00B43742" w:rsidRDefault="00B43742" w:rsidP="00B43742">
      <w:pPr>
        <w:spacing w:after="0" w:line="383" w:lineRule="atLeast"/>
        <w:ind w:firstLine="709"/>
        <w:textAlignment w:val="baseline"/>
        <w:rPr>
          <w:rFonts w:ascii="Times New Roman" w:eastAsia="Times New Roman" w:hAnsi="Times New Roman" w:cs="Times New Roman"/>
          <w:i/>
          <w:color w:val="FF0000"/>
          <w:sz w:val="24"/>
          <w:szCs w:val="24"/>
          <w:lang w:eastAsia="ru-RU"/>
        </w:rPr>
      </w:pPr>
      <w:r w:rsidRPr="00B43742">
        <w:rPr>
          <w:rFonts w:ascii="Times New Roman" w:eastAsia="Times New Roman" w:hAnsi="Times New Roman" w:cs="Times New Roman"/>
          <w:i/>
          <w:color w:val="FF0000"/>
          <w:sz w:val="24"/>
          <w:szCs w:val="24"/>
          <w:lang w:eastAsia="ru-RU"/>
        </w:rPr>
        <w:t>* Не может быть прочным лёд около стока промышленных вод (например, с фермы или фабрики) и там, где есть тёмные пятна.</w:t>
      </w:r>
    </w:p>
    <w:p w:rsidR="00B43742" w:rsidRPr="00B43742" w:rsidRDefault="00B43742" w:rsidP="00B43742">
      <w:pPr>
        <w:spacing w:after="0" w:line="383" w:lineRule="atLeast"/>
        <w:ind w:firstLine="709"/>
        <w:textAlignment w:val="baseline"/>
        <w:rPr>
          <w:rFonts w:ascii="Times New Roman" w:eastAsia="Times New Roman" w:hAnsi="Times New Roman" w:cs="Times New Roman"/>
          <w:i/>
          <w:color w:val="FF0000"/>
          <w:sz w:val="24"/>
          <w:szCs w:val="24"/>
          <w:lang w:eastAsia="ru-RU"/>
        </w:rPr>
      </w:pPr>
      <w:r w:rsidRPr="00B43742">
        <w:rPr>
          <w:rFonts w:ascii="Times New Roman" w:eastAsia="Times New Roman" w:hAnsi="Times New Roman" w:cs="Times New Roman"/>
          <w:i/>
          <w:color w:val="FF0000"/>
          <w:sz w:val="24"/>
          <w:szCs w:val="24"/>
          <w:lang w:eastAsia="ru-RU"/>
        </w:rPr>
        <w:t>* Тоньше лёд и там, где бьют ключи, где быстрее течение или впадает в реку ручей.</w:t>
      </w:r>
    </w:p>
    <w:p w:rsidR="00B43742" w:rsidRPr="00B43742" w:rsidRDefault="00B43742" w:rsidP="00B43742">
      <w:pPr>
        <w:spacing w:after="0" w:line="383" w:lineRule="atLeast"/>
        <w:ind w:firstLine="709"/>
        <w:textAlignment w:val="baseline"/>
        <w:rPr>
          <w:rFonts w:ascii="Times New Roman" w:eastAsia="Times New Roman" w:hAnsi="Times New Roman" w:cs="Times New Roman"/>
          <w:i/>
          <w:color w:val="FF0000"/>
          <w:sz w:val="24"/>
          <w:szCs w:val="24"/>
          <w:lang w:eastAsia="ru-RU"/>
        </w:rPr>
      </w:pPr>
      <w:r w:rsidRPr="00B43742">
        <w:rPr>
          <w:rFonts w:ascii="Times New Roman" w:eastAsia="Times New Roman" w:hAnsi="Times New Roman" w:cs="Times New Roman"/>
          <w:i/>
          <w:color w:val="FF0000"/>
          <w:sz w:val="24"/>
          <w:szCs w:val="24"/>
          <w:lang w:eastAsia="ru-RU"/>
        </w:rPr>
        <w:lastRenderedPageBreak/>
        <w:t>* Особенно осторожно надо спускаться с берега: лёд может неплотно соединяться с сушей, возможны трещины, подо льдом может быть воздух.</w:t>
      </w:r>
    </w:p>
    <w:p w:rsidR="00B43742" w:rsidRDefault="00B43742" w:rsidP="00B43742">
      <w:pPr>
        <w:spacing w:after="0" w:line="383" w:lineRule="atLeast"/>
        <w:ind w:firstLine="709"/>
        <w:textAlignment w:val="baseline"/>
        <w:rPr>
          <w:rFonts w:ascii="Times New Roman" w:eastAsia="Times New Roman" w:hAnsi="Times New Roman" w:cs="Times New Roman"/>
          <w:b/>
          <w:bCs/>
          <w:color w:val="3B4256"/>
          <w:sz w:val="24"/>
          <w:szCs w:val="24"/>
          <w:bdr w:val="none" w:sz="0" w:space="0" w:color="auto" w:frame="1"/>
          <w:lang w:eastAsia="ru-RU"/>
        </w:rPr>
      </w:pP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b/>
          <w:bCs/>
          <w:color w:val="3B4256"/>
          <w:sz w:val="24"/>
          <w:szCs w:val="24"/>
          <w:bdr w:val="none" w:sz="0" w:space="0" w:color="auto" w:frame="1"/>
          <w:lang w:eastAsia="ru-RU"/>
        </w:rPr>
        <w:t>Есть только один способ избежать неприятности - пользоваться оборудованными ледовыми переправами или проложенными тропами и лыжнёй.</w:t>
      </w:r>
    </w:p>
    <w:p w:rsidR="00B43742" w:rsidRPr="00B43742" w:rsidRDefault="00B43742" w:rsidP="00B43742">
      <w:pPr>
        <w:spacing w:after="30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Если вы решили заняться спортом и на лыжах идёте по ледовой целине, надо отстегнуть крепление лыж, чтобы от них можно было легко избавиться; палки держать в руках, не накинув петли на кисти рук, а рюкзак повесить на одно плечо – это обеспечит свободу движения в случае неожиданного провала под лёд.</w:t>
      </w:r>
    </w:p>
    <w:p w:rsidR="00B43742" w:rsidRPr="00B43742" w:rsidRDefault="00B43742" w:rsidP="00B43742">
      <w:pPr>
        <w:spacing w:after="30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Но иногда бывают в жизни ситуации, когда в силу каких</w:t>
      </w:r>
      <w:r>
        <w:rPr>
          <w:rFonts w:ascii="Times New Roman" w:eastAsia="Times New Roman" w:hAnsi="Times New Roman" w:cs="Times New Roman"/>
          <w:color w:val="3B4256"/>
          <w:sz w:val="24"/>
          <w:szCs w:val="24"/>
          <w:lang w:eastAsia="ru-RU"/>
        </w:rPr>
        <w:t>-</w:t>
      </w:r>
      <w:r w:rsidRPr="00B43742">
        <w:rPr>
          <w:rFonts w:ascii="Times New Roman" w:eastAsia="Times New Roman" w:hAnsi="Times New Roman" w:cs="Times New Roman"/>
          <w:color w:val="3B4256"/>
          <w:sz w:val="24"/>
          <w:szCs w:val="24"/>
          <w:lang w:eastAsia="ru-RU"/>
        </w:rPr>
        <w:t>либо причин можно оказаться в роли первопроходца и поэтому надо помнить об элементарной осторожности прежде, чем пойти по льду:</w:t>
      </w: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 Не выходите на лёд в незнакомых местах и там</w:t>
      </w:r>
      <w:r>
        <w:rPr>
          <w:rFonts w:ascii="Times New Roman" w:eastAsia="Times New Roman" w:hAnsi="Times New Roman" w:cs="Times New Roman"/>
          <w:color w:val="3B4256"/>
          <w:sz w:val="24"/>
          <w:szCs w:val="24"/>
          <w:lang w:eastAsia="ru-RU"/>
        </w:rPr>
        <w:t>,</w:t>
      </w:r>
      <w:r w:rsidRPr="00B43742">
        <w:rPr>
          <w:rFonts w:ascii="Times New Roman" w:eastAsia="Times New Roman" w:hAnsi="Times New Roman" w:cs="Times New Roman"/>
          <w:color w:val="3B4256"/>
          <w:sz w:val="24"/>
          <w:szCs w:val="24"/>
          <w:lang w:eastAsia="ru-RU"/>
        </w:rPr>
        <w:t xml:space="preserve"> где выставлены запрещающие знаки.</w:t>
      </w: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 Лёд неплотно соединяется с сушей, поэтому надо осторожно спускаться с берега;</w:t>
      </w: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 Проверить прочность льда можно ударами палки или пешни. Если после двух- трёх ударов вода не показывается, то лёд достаточно крепок, но вдруг появилась вода, лёд пробивается, нужно немедленно идти назад.</w:t>
      </w: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 Когда лёд прогибается или трещит под ногами, надо отойти назад скользящим шагом – не отрывая ног ото льда.</w:t>
      </w: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Ну а если всё же случилась беда, лёд под вами провалился, и по близости никого нет, как действовать?</w:t>
      </w: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 Нужно широко раскинуть руки по кромкам льда и удержаться от погружения с головой. Действуйте решительно и не мешайте себе страхом.</w:t>
      </w: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 Стараясь не обламывать кромку, без резких движений нужно выбираться на лёд, наползая грудью и поочерёдно вытаскивая на поверхность ноги. Главная тактика здесь - приноравливать своё тело для наиболее широкой площади опоры.</w:t>
      </w:r>
    </w:p>
    <w:p w:rsid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 Выбравшись из пролома, нужно откатиться, а затем ползти в ту сторону, откуда шёл (и где прочность льда, таким образом, проверена). Несмотря на то, что сырость и холод толкают вас побежать и согреться, будьте осторожны до самого берега. Ну а там уж не останавливайтесь, пока не окажетесь в тепле.</w:t>
      </w: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b/>
          <w:bCs/>
          <w:color w:val="3B4256"/>
          <w:sz w:val="24"/>
          <w:szCs w:val="24"/>
          <w:bdr w:val="none" w:sz="0" w:space="0" w:color="auto" w:frame="1"/>
          <w:lang w:eastAsia="ru-RU"/>
        </w:rPr>
        <w:t>Если же на ваших глазах провалился на льду человек, немедленно крикните, что идёте на помощь.</w:t>
      </w: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b/>
          <w:bCs/>
          <w:color w:val="3B4256"/>
          <w:sz w:val="24"/>
          <w:szCs w:val="24"/>
          <w:bdr w:val="none" w:sz="0" w:space="0" w:color="auto" w:frame="1"/>
          <w:lang w:eastAsia="ru-RU"/>
        </w:rPr>
        <w:t>*</w:t>
      </w:r>
      <w:r w:rsidRPr="00B43742">
        <w:rPr>
          <w:rFonts w:ascii="Times New Roman" w:eastAsia="Times New Roman" w:hAnsi="Times New Roman" w:cs="Times New Roman"/>
          <w:color w:val="3B4256"/>
          <w:sz w:val="24"/>
          <w:szCs w:val="24"/>
          <w:bdr w:val="none" w:sz="0" w:space="0" w:color="auto" w:frame="1"/>
          <w:lang w:eastAsia="ru-RU"/>
        </w:rPr>
        <w:t> </w:t>
      </w:r>
      <w:r w:rsidRPr="00B43742">
        <w:rPr>
          <w:rFonts w:ascii="Times New Roman" w:eastAsia="Times New Roman" w:hAnsi="Times New Roman" w:cs="Times New Roman"/>
          <w:color w:val="3B4256"/>
          <w:sz w:val="24"/>
          <w:szCs w:val="24"/>
          <w:lang w:eastAsia="ru-RU"/>
        </w:rPr>
        <w:t xml:space="preserve">Приближаться к полынье можно только ползком, широко раскинув руки для уменьшения давления на лёд. Будет лучше, если вы можете подложить под себя лыжи, </w:t>
      </w:r>
      <w:r w:rsidRPr="00B43742">
        <w:rPr>
          <w:rFonts w:ascii="Times New Roman" w:eastAsia="Times New Roman" w:hAnsi="Times New Roman" w:cs="Times New Roman"/>
          <w:color w:val="3B4256"/>
          <w:sz w:val="24"/>
          <w:szCs w:val="24"/>
          <w:lang w:eastAsia="ru-RU"/>
        </w:rPr>
        <w:lastRenderedPageBreak/>
        <w:t>доску, фанеру - увеличить площадь</w:t>
      </w:r>
      <w:r>
        <w:rPr>
          <w:rFonts w:ascii="Times New Roman" w:eastAsia="Times New Roman" w:hAnsi="Times New Roman" w:cs="Times New Roman"/>
          <w:color w:val="3B4256"/>
          <w:sz w:val="24"/>
          <w:szCs w:val="24"/>
          <w:lang w:eastAsia="ru-RU"/>
        </w:rPr>
        <w:t xml:space="preserve"> </w:t>
      </w:r>
      <w:r w:rsidRPr="00B43742">
        <w:rPr>
          <w:rFonts w:ascii="Times New Roman" w:eastAsia="Times New Roman" w:hAnsi="Times New Roman" w:cs="Times New Roman"/>
          <w:color w:val="3B4256"/>
          <w:sz w:val="24"/>
          <w:szCs w:val="24"/>
          <w:lang w:eastAsia="ru-RU"/>
        </w:rPr>
        <w:t xml:space="preserve">опоры – и ползти на </w:t>
      </w:r>
      <w:proofErr w:type="spellStart"/>
      <w:proofErr w:type="gramStart"/>
      <w:r w:rsidRPr="00B43742">
        <w:rPr>
          <w:rFonts w:ascii="Times New Roman" w:eastAsia="Times New Roman" w:hAnsi="Times New Roman" w:cs="Times New Roman"/>
          <w:color w:val="3B4256"/>
          <w:sz w:val="24"/>
          <w:szCs w:val="24"/>
          <w:lang w:eastAsia="ru-RU"/>
        </w:rPr>
        <w:t>них.К</w:t>
      </w:r>
      <w:proofErr w:type="spellEnd"/>
      <w:proofErr w:type="gramEnd"/>
      <w:r w:rsidRPr="00B43742">
        <w:rPr>
          <w:rFonts w:ascii="Times New Roman" w:eastAsia="Times New Roman" w:hAnsi="Times New Roman" w:cs="Times New Roman"/>
          <w:color w:val="3B4256"/>
          <w:sz w:val="24"/>
          <w:szCs w:val="24"/>
          <w:lang w:eastAsia="ru-RU"/>
        </w:rPr>
        <w:t xml:space="preserve"> самому краю подползать нельзя, иначе в воде окажутся уже двое.</w:t>
      </w:r>
    </w:p>
    <w:p w:rsidR="00B43742" w:rsidRPr="00B43742" w:rsidRDefault="00B43742" w:rsidP="00B43742">
      <w:pPr>
        <w:spacing w:after="30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 Не доползая до полыньи, пострадавшему нужно протянуть любой находящийся рядом предмет: ремни или шарфы, любую доску или жердь, санки или лыжи.</w:t>
      </w: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Один из законов школы выживания:</w:t>
      </w:r>
      <w:r>
        <w:rPr>
          <w:rFonts w:ascii="Times New Roman" w:eastAsia="Times New Roman" w:hAnsi="Times New Roman" w:cs="Times New Roman"/>
          <w:b/>
          <w:bCs/>
          <w:color w:val="3B4256"/>
          <w:sz w:val="24"/>
          <w:szCs w:val="24"/>
          <w:bdr w:val="none" w:sz="0" w:space="0" w:color="auto" w:frame="1"/>
          <w:lang w:eastAsia="ru-RU"/>
        </w:rPr>
        <w:t xml:space="preserve"> </w:t>
      </w:r>
      <w:r w:rsidRPr="00B43742">
        <w:rPr>
          <w:rFonts w:ascii="Times New Roman" w:eastAsia="Times New Roman" w:hAnsi="Times New Roman" w:cs="Times New Roman"/>
          <w:b/>
          <w:bCs/>
          <w:i/>
          <w:iCs/>
          <w:color w:val="3B4256"/>
          <w:sz w:val="24"/>
          <w:szCs w:val="24"/>
          <w:bdr w:val="none" w:sz="0" w:space="0" w:color="auto" w:frame="1"/>
          <w:lang w:eastAsia="ru-RU"/>
        </w:rPr>
        <w:t>У каждого предмета, кроме качеств, для которых он создан, есть множество других - в том числе и свойства инструмента защиты</w:t>
      </w:r>
      <w:r w:rsidRPr="00B43742">
        <w:rPr>
          <w:rFonts w:ascii="Times New Roman" w:eastAsia="Times New Roman" w:hAnsi="Times New Roman" w:cs="Times New Roman"/>
          <w:b/>
          <w:bCs/>
          <w:color w:val="3B4256"/>
          <w:sz w:val="24"/>
          <w:szCs w:val="24"/>
          <w:bdr w:val="none" w:sz="0" w:space="0" w:color="auto" w:frame="1"/>
          <w:lang w:eastAsia="ru-RU"/>
        </w:rPr>
        <w:t>.</w:t>
      </w:r>
    </w:p>
    <w:p w:rsidR="00B43742" w:rsidRPr="00B43742" w:rsidRDefault="00B43742" w:rsidP="00B43742">
      <w:pPr>
        <w:spacing w:after="30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Бросать связанные ремни или шарфы, доски надо за 3-4 метра. Лучше, если вы не один. Тогда двое – трое людей, взяв друг друга за ноги, ложатся на лёд цепочкой и двигаются к пролому. Действовать всё это время надо решительно и скоро: пострадавший быстро замерзает в ледяной воде и теряет сознание через 10-30 минут, а намокшая одежда тянет его вниз.</w:t>
      </w:r>
    </w:p>
    <w:p w:rsidR="00B43742" w:rsidRPr="00B43742" w:rsidRDefault="00B43742" w:rsidP="00B43742">
      <w:pPr>
        <w:spacing w:after="30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Подав пострадавшему подручное средство спасения, надо вытащить его на лёд и ползком выбраться из опасной зоны. Затем надо укрыть от ветра, как можно быстрее доставить в тёплое место, растереть, переодеть в сухую одежду и напоить чаем.</w:t>
      </w:r>
    </w:p>
    <w:p w:rsidR="00B43742" w:rsidRDefault="00B43742" w:rsidP="00B43742">
      <w:pPr>
        <w:spacing w:after="0" w:line="383" w:lineRule="atLeast"/>
        <w:ind w:firstLine="709"/>
        <w:textAlignment w:val="baseline"/>
        <w:rPr>
          <w:rFonts w:ascii="Times New Roman" w:eastAsia="Times New Roman" w:hAnsi="Times New Roman" w:cs="Times New Roman"/>
          <w:b/>
          <w:bCs/>
          <w:color w:val="3B4256"/>
          <w:sz w:val="24"/>
          <w:szCs w:val="24"/>
          <w:bdr w:val="none" w:sz="0" w:space="0" w:color="auto" w:frame="1"/>
          <w:lang w:eastAsia="ru-RU"/>
        </w:rPr>
      </w:pPr>
      <w:r w:rsidRPr="00B43742">
        <w:rPr>
          <w:rFonts w:ascii="Times New Roman" w:eastAsia="Times New Roman" w:hAnsi="Times New Roman" w:cs="Times New Roman"/>
          <w:b/>
          <w:bCs/>
          <w:color w:val="3B4256"/>
          <w:sz w:val="24"/>
          <w:szCs w:val="24"/>
          <w:bdr w:val="none" w:sz="0" w:space="0" w:color="auto" w:frame="1"/>
          <w:lang w:eastAsia="ru-RU"/>
        </w:rPr>
        <w:t>Любителям зимней рыбалки надо помнить, что отправляться на водоёмы в одиночку опасно!</w:t>
      </w: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Многолетний опыт не самых удачливых любителей подлёдного лова диктует обязательные правила:</w:t>
      </w: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 Соблюдайте осторожность при движении по льду водохранилища, так как понижение уровня воды превращает ледовый покров в своего рода мост;</w:t>
      </w: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 Безопасней всего переходить водоём по прозрачному льду, имеющему зеленоватый или синеватый оттенок;</w:t>
      </w: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 Пешеходную переправу надо осуществлять группой, соблюдая дистанцию, друг от друга 5-6 метров;</w:t>
      </w: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 Нельзя собираться большими группами в одном месте, пробивать много лунок на ограниченном участке и на переправах;</w:t>
      </w:r>
    </w:p>
    <w:p w:rsidR="00B43742" w:rsidRPr="00B43742" w:rsidRDefault="00B43742" w:rsidP="00B43742">
      <w:pPr>
        <w:spacing w:after="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 Лунки надо пробивать на расстоянии 5-6 метров друг от друга, но опасно ловить рыбу у промоин;</w:t>
      </w:r>
    </w:p>
    <w:p w:rsidR="00B43742" w:rsidRPr="00B43742" w:rsidRDefault="00B43742" w:rsidP="00B43742">
      <w:pPr>
        <w:spacing w:after="30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t>* Надо всегда иметь под рукой 15-20 метров прочной верёвки или сделать нехитрое приспособление из двух крупных гвоздей, связанных веревкой, которое повесить на шею. В несчастном случае такой инструмент поможет рыбаку зацепиться за лед и если не выбраться из проруби самостоятельно, то, по крайней мере, дождаться спасателей</w:t>
      </w:r>
    </w:p>
    <w:p w:rsidR="00B43742" w:rsidRPr="00B43742" w:rsidRDefault="00B43742" w:rsidP="00B43742">
      <w:pPr>
        <w:spacing w:after="300" w:line="383" w:lineRule="atLeast"/>
        <w:ind w:firstLine="709"/>
        <w:textAlignment w:val="baseline"/>
        <w:rPr>
          <w:rFonts w:ascii="Times New Roman" w:eastAsia="Times New Roman" w:hAnsi="Times New Roman" w:cs="Times New Roman"/>
          <w:color w:val="3B4256"/>
          <w:sz w:val="24"/>
          <w:szCs w:val="24"/>
          <w:lang w:eastAsia="ru-RU"/>
        </w:rPr>
      </w:pPr>
      <w:r w:rsidRPr="00B43742">
        <w:rPr>
          <w:rFonts w:ascii="Times New Roman" w:eastAsia="Times New Roman" w:hAnsi="Times New Roman" w:cs="Times New Roman"/>
          <w:color w:val="3B4256"/>
          <w:sz w:val="24"/>
          <w:szCs w:val="24"/>
          <w:lang w:eastAsia="ru-RU"/>
        </w:rPr>
        <w:lastRenderedPageBreak/>
        <w:t>Интересно, красиво наблюдать ледостав и половодье, нагромождения льда и бурлящие потоки воды, скатиться с берега на лыжах, санках, коньках, порыбачить на замёрзшем водоёме, но многие забывают, а порой даже и не знают, что это и есть – опасность! И гибель в воде больше чем во многих других экстремальных ситуациях зависит от поведения самого человека. Поэтому, первый эшелон защиты человека: не оказываться в экстремальной ситуации.</w:t>
      </w:r>
    </w:p>
    <w:p w:rsidR="00B43742" w:rsidRPr="00B43742" w:rsidRDefault="00B43742" w:rsidP="00B43742">
      <w:pPr>
        <w:spacing w:line="383" w:lineRule="atLeast"/>
        <w:ind w:firstLine="709"/>
        <w:textAlignment w:val="baseline"/>
        <w:rPr>
          <w:rFonts w:ascii="Times New Roman" w:eastAsia="Times New Roman" w:hAnsi="Times New Roman" w:cs="Times New Roman"/>
          <w:b/>
          <w:i/>
          <w:sz w:val="24"/>
          <w:szCs w:val="24"/>
          <w:lang w:eastAsia="ru-RU"/>
        </w:rPr>
      </w:pPr>
      <w:r w:rsidRPr="00B43742">
        <w:rPr>
          <w:rFonts w:ascii="Times New Roman" w:eastAsia="Times New Roman" w:hAnsi="Times New Roman" w:cs="Times New Roman"/>
          <w:b/>
          <w:i/>
          <w:sz w:val="24"/>
          <w:szCs w:val="24"/>
          <w:lang w:eastAsia="ru-RU"/>
        </w:rPr>
        <w:t>Родители и взрослые! Особенно хочется напомнить вам о тех, кто вызывает наибольшее беспокойство, - о детях! Не упускайте возможности предупредить дочь или сына об опасностях, которые таят в себе замёрзшие водоёмы!</w:t>
      </w:r>
    </w:p>
    <w:p w:rsidR="00456B93" w:rsidRPr="00B43742" w:rsidRDefault="00456B93" w:rsidP="00B43742">
      <w:pPr>
        <w:ind w:firstLine="709"/>
        <w:rPr>
          <w:rFonts w:ascii="Times New Roman" w:hAnsi="Times New Roman" w:cs="Times New Roman"/>
          <w:sz w:val="24"/>
          <w:szCs w:val="24"/>
        </w:rPr>
      </w:pPr>
    </w:p>
    <w:sectPr w:rsidR="00456B93" w:rsidRPr="00B43742" w:rsidSect="00B43742">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074" w:rsidRDefault="00676074" w:rsidP="00B43742">
      <w:pPr>
        <w:spacing w:after="0" w:line="240" w:lineRule="auto"/>
      </w:pPr>
      <w:r>
        <w:separator/>
      </w:r>
    </w:p>
  </w:endnote>
  <w:endnote w:type="continuationSeparator" w:id="0">
    <w:p w:rsidR="00676074" w:rsidRDefault="00676074" w:rsidP="00B4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074" w:rsidRDefault="00676074" w:rsidP="00B43742">
      <w:pPr>
        <w:spacing w:after="0" w:line="240" w:lineRule="auto"/>
      </w:pPr>
      <w:r>
        <w:separator/>
      </w:r>
    </w:p>
  </w:footnote>
  <w:footnote w:type="continuationSeparator" w:id="0">
    <w:p w:rsidR="00676074" w:rsidRDefault="00676074" w:rsidP="00B43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96491"/>
      <w:docPartObj>
        <w:docPartGallery w:val="Page Numbers (Top of Page)"/>
        <w:docPartUnique/>
      </w:docPartObj>
    </w:sdtPr>
    <w:sdtContent>
      <w:p w:rsidR="00B43742" w:rsidRDefault="00B43742">
        <w:pPr>
          <w:pStyle w:val="a3"/>
          <w:jc w:val="right"/>
        </w:pPr>
        <w:r>
          <w:fldChar w:fldCharType="begin"/>
        </w:r>
        <w:r>
          <w:instrText>PAGE   \* MERGEFORMAT</w:instrText>
        </w:r>
        <w:r>
          <w:fldChar w:fldCharType="separate"/>
        </w:r>
        <w:r>
          <w:rPr>
            <w:noProof/>
          </w:rPr>
          <w:t>2</w:t>
        </w:r>
        <w:r>
          <w:fldChar w:fldCharType="end"/>
        </w:r>
      </w:p>
    </w:sdtContent>
  </w:sdt>
  <w:p w:rsidR="00B43742" w:rsidRDefault="00B437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42"/>
    <w:rsid w:val="00456B93"/>
    <w:rsid w:val="00676074"/>
    <w:rsid w:val="00B43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800A"/>
  <w15:chartTrackingRefBased/>
  <w15:docId w15:val="{E5FEB6D3-4ADA-4301-AF2C-1C1E331C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7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3742"/>
  </w:style>
  <w:style w:type="paragraph" w:styleId="a5">
    <w:name w:val="footer"/>
    <w:basedOn w:val="a"/>
    <w:link w:val="a6"/>
    <w:uiPriority w:val="99"/>
    <w:unhideWhenUsed/>
    <w:rsid w:val="00B437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84921">
      <w:bodyDiv w:val="1"/>
      <w:marLeft w:val="0"/>
      <w:marRight w:val="0"/>
      <w:marTop w:val="0"/>
      <w:marBottom w:val="0"/>
      <w:divBdr>
        <w:top w:val="none" w:sz="0" w:space="0" w:color="auto"/>
        <w:left w:val="none" w:sz="0" w:space="0" w:color="auto"/>
        <w:bottom w:val="none" w:sz="0" w:space="0" w:color="auto"/>
        <w:right w:val="none" w:sz="0" w:space="0" w:color="auto"/>
      </w:divBdr>
      <w:divsChild>
        <w:div w:id="1599017576">
          <w:marLeft w:val="0"/>
          <w:marRight w:val="0"/>
          <w:marTop w:val="0"/>
          <w:marBottom w:val="300"/>
          <w:divBdr>
            <w:top w:val="none" w:sz="0" w:space="0" w:color="auto"/>
            <w:left w:val="none" w:sz="0" w:space="0" w:color="auto"/>
            <w:bottom w:val="none" w:sz="0" w:space="0" w:color="auto"/>
            <w:right w:val="none" w:sz="0" w:space="0" w:color="auto"/>
          </w:divBdr>
        </w:div>
      </w:divsChild>
    </w:div>
    <w:div w:id="1266504018">
      <w:bodyDiv w:val="1"/>
      <w:marLeft w:val="0"/>
      <w:marRight w:val="0"/>
      <w:marTop w:val="0"/>
      <w:marBottom w:val="0"/>
      <w:divBdr>
        <w:top w:val="none" w:sz="0" w:space="0" w:color="auto"/>
        <w:left w:val="none" w:sz="0" w:space="0" w:color="auto"/>
        <w:bottom w:val="none" w:sz="0" w:space="0" w:color="auto"/>
        <w:right w:val="none" w:sz="0" w:space="0" w:color="auto"/>
      </w:divBdr>
      <w:divsChild>
        <w:div w:id="9093151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1062</Words>
  <Characters>6057</Characters>
  <Application>Microsoft Office Word</Application>
  <DocSecurity>0</DocSecurity>
  <Lines>50</Lines>
  <Paragraphs>14</Paragraphs>
  <ScaleCrop>false</ScaleCrop>
  <Company>SPecialiST RePack</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Кучеров Евгений Васильевич</dc:creator>
  <cp:keywords/>
  <dc:description/>
  <cp:lastModifiedBy>Кучеров Евгений Васильевич</cp:lastModifiedBy>
  <cp:revision>1</cp:revision>
  <dcterms:created xsi:type="dcterms:W3CDTF">2023-11-21T08:24:00Z</dcterms:created>
  <dcterms:modified xsi:type="dcterms:W3CDTF">2023-11-21T08:35:00Z</dcterms:modified>
</cp:coreProperties>
</file>