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D1" w:rsidRPr="008C68D1" w:rsidRDefault="008C68D1" w:rsidP="008C68D1">
      <w:pPr>
        <w:spacing w:after="0" w:line="240" w:lineRule="auto"/>
        <w:jc w:val="center"/>
        <w:rPr>
          <w:rFonts w:ascii="Times New Roman" w:hAnsi="Times New Roman" w:cs="Times New Roman"/>
          <w:b/>
          <w:sz w:val="28"/>
          <w:szCs w:val="28"/>
        </w:rPr>
      </w:pPr>
      <w:r w:rsidRPr="008C68D1">
        <w:rPr>
          <w:rFonts w:ascii="Times New Roman" w:hAnsi="Times New Roman" w:cs="Times New Roman"/>
          <w:b/>
          <w:sz w:val="28"/>
          <w:szCs w:val="28"/>
        </w:rPr>
        <w:t xml:space="preserve">Проект для классных руководителей </w:t>
      </w:r>
    </w:p>
    <w:p w:rsidR="008C68D1" w:rsidRDefault="008C68D1" w:rsidP="008C68D1">
      <w:pPr>
        <w:spacing w:after="0" w:line="240" w:lineRule="auto"/>
        <w:jc w:val="center"/>
        <w:rPr>
          <w:rFonts w:ascii="Times New Roman" w:hAnsi="Times New Roman" w:cs="Times New Roman"/>
          <w:b/>
          <w:sz w:val="28"/>
          <w:szCs w:val="28"/>
        </w:rPr>
      </w:pPr>
      <w:r w:rsidRPr="008C68D1">
        <w:rPr>
          <w:rFonts w:ascii="Times New Roman" w:hAnsi="Times New Roman" w:cs="Times New Roman"/>
          <w:b/>
          <w:sz w:val="28"/>
          <w:szCs w:val="28"/>
        </w:rPr>
        <w:t>по внедрению детей инофонов и билингвов</w:t>
      </w:r>
      <w:r w:rsidR="006D7F27">
        <w:rPr>
          <w:rFonts w:ascii="Times New Roman" w:hAnsi="Times New Roman" w:cs="Times New Roman"/>
          <w:b/>
          <w:sz w:val="28"/>
          <w:szCs w:val="28"/>
        </w:rPr>
        <w:t>, а также их родителей</w:t>
      </w:r>
      <w:r w:rsidRPr="008C68D1">
        <w:rPr>
          <w:rFonts w:ascii="Times New Roman" w:hAnsi="Times New Roman" w:cs="Times New Roman"/>
          <w:b/>
          <w:sz w:val="28"/>
          <w:szCs w:val="28"/>
        </w:rPr>
        <w:t xml:space="preserve"> </w:t>
      </w:r>
    </w:p>
    <w:p w:rsidR="008C68D1" w:rsidRPr="008C68D1" w:rsidRDefault="008C68D1" w:rsidP="008C68D1">
      <w:pPr>
        <w:spacing w:after="0" w:line="240" w:lineRule="auto"/>
        <w:jc w:val="center"/>
        <w:rPr>
          <w:rFonts w:ascii="Times New Roman" w:hAnsi="Times New Roman" w:cs="Times New Roman"/>
          <w:b/>
          <w:sz w:val="28"/>
          <w:szCs w:val="28"/>
        </w:rPr>
      </w:pPr>
      <w:r w:rsidRPr="008C68D1">
        <w:rPr>
          <w:rFonts w:ascii="Times New Roman" w:hAnsi="Times New Roman" w:cs="Times New Roman"/>
          <w:b/>
          <w:sz w:val="28"/>
          <w:szCs w:val="28"/>
        </w:rPr>
        <w:t xml:space="preserve">в языковую </w:t>
      </w:r>
      <w:r>
        <w:rPr>
          <w:rFonts w:ascii="Times New Roman" w:hAnsi="Times New Roman" w:cs="Times New Roman"/>
          <w:b/>
          <w:sz w:val="28"/>
          <w:szCs w:val="28"/>
        </w:rPr>
        <w:t xml:space="preserve">и </w:t>
      </w:r>
      <w:r w:rsidRPr="008C68D1">
        <w:rPr>
          <w:rFonts w:ascii="Times New Roman" w:hAnsi="Times New Roman" w:cs="Times New Roman"/>
          <w:b/>
          <w:sz w:val="28"/>
          <w:szCs w:val="28"/>
        </w:rPr>
        <w:t xml:space="preserve">социокультурную среду </w:t>
      </w:r>
    </w:p>
    <w:p w:rsidR="00B70485" w:rsidRDefault="008C68D1" w:rsidP="008C68D1">
      <w:pPr>
        <w:spacing w:after="0" w:line="240" w:lineRule="auto"/>
        <w:jc w:val="center"/>
        <w:rPr>
          <w:rFonts w:ascii="Times New Roman" w:hAnsi="Times New Roman" w:cs="Times New Roman"/>
          <w:b/>
          <w:sz w:val="28"/>
          <w:szCs w:val="28"/>
        </w:rPr>
      </w:pPr>
      <w:r w:rsidRPr="008C68D1">
        <w:rPr>
          <w:rFonts w:ascii="Times New Roman" w:hAnsi="Times New Roman" w:cs="Times New Roman"/>
          <w:b/>
          <w:sz w:val="28"/>
          <w:szCs w:val="28"/>
        </w:rPr>
        <w:t>МБОУ «СОШ № 51» г. Калуги</w:t>
      </w:r>
    </w:p>
    <w:p w:rsidR="008C68D1" w:rsidRDefault="008C68D1" w:rsidP="008C68D1">
      <w:pPr>
        <w:spacing w:after="0" w:line="240" w:lineRule="auto"/>
        <w:jc w:val="center"/>
        <w:rPr>
          <w:rFonts w:ascii="Times New Roman" w:hAnsi="Times New Roman" w:cs="Times New Roman"/>
          <w:b/>
          <w:sz w:val="28"/>
          <w:szCs w:val="28"/>
        </w:rPr>
      </w:pPr>
    </w:p>
    <w:p w:rsidR="008C68D1" w:rsidRDefault="008C68D1" w:rsidP="005D44B8">
      <w:pPr>
        <w:spacing w:after="0" w:line="240" w:lineRule="auto"/>
        <w:ind w:firstLine="708"/>
        <w:jc w:val="both"/>
        <w:rPr>
          <w:rFonts w:ascii="Times New Roman" w:hAnsi="Times New Roman" w:cs="Times New Roman"/>
          <w:sz w:val="24"/>
          <w:szCs w:val="24"/>
        </w:rPr>
      </w:pPr>
      <w:r w:rsidRPr="008C68D1">
        <w:rPr>
          <w:rFonts w:ascii="Times New Roman" w:hAnsi="Times New Roman" w:cs="Times New Roman"/>
          <w:sz w:val="24"/>
          <w:szCs w:val="24"/>
        </w:rPr>
        <w:t xml:space="preserve">На протяжении последних 10 лет особенно наблюдается </w:t>
      </w:r>
      <w:r>
        <w:rPr>
          <w:rFonts w:ascii="Times New Roman" w:hAnsi="Times New Roman" w:cs="Times New Roman"/>
          <w:sz w:val="24"/>
          <w:szCs w:val="24"/>
        </w:rPr>
        <w:t>приток в России трудо</w:t>
      </w:r>
      <w:r w:rsidR="005D44B8">
        <w:rPr>
          <w:rFonts w:ascii="Times New Roman" w:hAnsi="Times New Roman" w:cs="Times New Roman"/>
          <w:sz w:val="24"/>
          <w:szCs w:val="24"/>
        </w:rPr>
        <w:t>вой миграции. Большинство мигрант</w:t>
      </w:r>
      <w:r>
        <w:rPr>
          <w:rFonts w:ascii="Times New Roman" w:hAnsi="Times New Roman" w:cs="Times New Roman"/>
          <w:sz w:val="24"/>
          <w:szCs w:val="24"/>
        </w:rPr>
        <w:t xml:space="preserve">ов прибывают семьями с детьми дошкольного или школьного возраста. </w:t>
      </w:r>
      <w:r w:rsidR="005D44B8" w:rsidRPr="005D44B8">
        <w:rPr>
          <w:rFonts w:ascii="Times New Roman" w:hAnsi="Times New Roman" w:cs="Times New Roman"/>
          <w:sz w:val="24"/>
          <w:szCs w:val="24"/>
        </w:rPr>
        <w:t>На основании Федерального закона № 273-ФЗ от 29 декабря 2012 г. «Об образовании в Российской Федерации» все дети школьного возраста должны посещать соответствующие образовательные учреждения. Успешность обучения детей мигрантов, их встраивания в сложившуюся систему отношений в принимающем сообществе зависят от того, насколько готово</w:t>
      </w:r>
      <w:r w:rsidR="005D44B8">
        <w:rPr>
          <w:rFonts w:ascii="Times New Roman" w:hAnsi="Times New Roman" w:cs="Times New Roman"/>
          <w:sz w:val="24"/>
          <w:szCs w:val="24"/>
        </w:rPr>
        <w:t>й оказывается образовательное учреждение</w:t>
      </w:r>
      <w:r w:rsidR="005D44B8" w:rsidRPr="005D44B8">
        <w:rPr>
          <w:rFonts w:ascii="Times New Roman" w:hAnsi="Times New Roman" w:cs="Times New Roman"/>
          <w:sz w:val="24"/>
          <w:szCs w:val="24"/>
        </w:rPr>
        <w:t xml:space="preserve"> к приему этих детей, от того, как педагоги оценива</w:t>
      </w:r>
      <w:r w:rsidR="005D44B8">
        <w:rPr>
          <w:rFonts w:ascii="Times New Roman" w:hAnsi="Times New Roman" w:cs="Times New Roman"/>
          <w:sz w:val="24"/>
          <w:szCs w:val="24"/>
        </w:rPr>
        <w:t>ю</w:t>
      </w:r>
      <w:r w:rsidR="005D44B8" w:rsidRPr="005D44B8">
        <w:rPr>
          <w:rFonts w:ascii="Times New Roman" w:hAnsi="Times New Roman" w:cs="Times New Roman"/>
          <w:sz w:val="24"/>
          <w:szCs w:val="24"/>
        </w:rPr>
        <w:t>т возможности включения их в образовательное пространство и предоставления им равных с местными детьми образовательных шансов. В Указе Президента от 31 октября 2018 г. «О Концепции государственной миграционной политики Российской Федерации на 2019 – 2025 гг.» повышение доступности образовательных услуг для иностранных граждан, открытость образовательных учреждений провозглашается в качестве одного из приоритетов.</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Наше образовательное учреждение по притоку мигрантов не исключение. Есть у нас и дети инофоны</w:t>
      </w:r>
      <w:r w:rsidR="00276100">
        <w:rPr>
          <w:rFonts w:ascii="Times New Roman" w:hAnsi="Times New Roman" w:cs="Times New Roman"/>
          <w:sz w:val="24"/>
          <w:szCs w:val="24"/>
        </w:rPr>
        <w:t>,</w:t>
      </w:r>
      <w:r>
        <w:rPr>
          <w:rFonts w:ascii="Times New Roman" w:hAnsi="Times New Roman" w:cs="Times New Roman"/>
          <w:sz w:val="24"/>
          <w:szCs w:val="24"/>
        </w:rPr>
        <w:t xml:space="preserve"> и билингвы. В связи с этим перед педагогами, а особенно перед классными руководителями</w:t>
      </w:r>
      <w:r w:rsidR="00276100">
        <w:rPr>
          <w:rFonts w:ascii="Times New Roman" w:hAnsi="Times New Roman" w:cs="Times New Roman"/>
          <w:sz w:val="24"/>
          <w:szCs w:val="24"/>
        </w:rPr>
        <w:t>,</w:t>
      </w:r>
      <w:r>
        <w:rPr>
          <w:rFonts w:ascii="Times New Roman" w:hAnsi="Times New Roman" w:cs="Times New Roman"/>
          <w:sz w:val="24"/>
          <w:szCs w:val="24"/>
        </w:rPr>
        <w:t xml:space="preserve"> </w:t>
      </w:r>
      <w:r w:rsidR="00276100">
        <w:rPr>
          <w:rFonts w:ascii="Times New Roman" w:hAnsi="Times New Roman" w:cs="Times New Roman"/>
          <w:sz w:val="24"/>
          <w:szCs w:val="24"/>
        </w:rPr>
        <w:t xml:space="preserve">по работе с данной категорией детей </w:t>
      </w:r>
      <w:r>
        <w:rPr>
          <w:rFonts w:ascii="Times New Roman" w:hAnsi="Times New Roman" w:cs="Times New Roman"/>
          <w:sz w:val="24"/>
          <w:szCs w:val="24"/>
        </w:rPr>
        <w:t>встает ряд задач:</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и воспитание коммуникативной культуры;</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умение общаться с представителями другой культуры</w:t>
      </w:r>
      <w:r w:rsidR="006D7F27">
        <w:rPr>
          <w:rFonts w:ascii="Times New Roman" w:hAnsi="Times New Roman" w:cs="Times New Roman"/>
          <w:sz w:val="24"/>
          <w:szCs w:val="24"/>
        </w:rPr>
        <w:t xml:space="preserve"> (национальности)</w:t>
      </w:r>
      <w:r>
        <w:rPr>
          <w:rFonts w:ascii="Times New Roman" w:hAnsi="Times New Roman" w:cs="Times New Roman"/>
          <w:sz w:val="24"/>
          <w:szCs w:val="24"/>
        </w:rPr>
        <w:t>;</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привитие ценностных ориентаций;</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снятие агрессивности и враждебности;</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повышение уровня адаптации в российском обществе;</w:t>
      </w:r>
    </w:p>
    <w:p w:rsidR="005D44B8" w:rsidRDefault="00276100"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педагогиче</w:t>
      </w:r>
      <w:r w:rsidR="005D44B8">
        <w:rPr>
          <w:rFonts w:ascii="Times New Roman" w:hAnsi="Times New Roman" w:cs="Times New Roman"/>
          <w:sz w:val="24"/>
          <w:szCs w:val="24"/>
        </w:rPr>
        <w:t>ское и психологическое сопровождение;</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межличностных и межнациональных отношений;</w:t>
      </w:r>
    </w:p>
    <w:p w:rsidR="005D44B8" w:rsidRDefault="005D44B8" w:rsidP="005D44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76100">
        <w:rPr>
          <w:rFonts w:ascii="Times New Roman" w:hAnsi="Times New Roman" w:cs="Times New Roman"/>
          <w:sz w:val="24"/>
          <w:szCs w:val="24"/>
        </w:rPr>
        <w:t>включение в социокультурную жизнь и языковую среду российского общества;</w:t>
      </w:r>
    </w:p>
    <w:p w:rsidR="00276100" w:rsidRDefault="00276100" w:rsidP="00276100">
      <w:pP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связной устной и письменной речи у детей данной категории, лог</w:t>
      </w:r>
      <w:r w:rsidR="006B27A5">
        <w:rPr>
          <w:rFonts w:ascii="Times New Roman" w:hAnsi="Times New Roman" w:cs="Times New Roman"/>
          <w:sz w:val="24"/>
          <w:szCs w:val="24"/>
        </w:rPr>
        <w:t>ики, фонематического восприятия;</w:t>
      </w:r>
    </w:p>
    <w:p w:rsidR="006D7F27" w:rsidRDefault="006B27A5" w:rsidP="00276100">
      <w:pP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приобщение к российским национальным духовно-нравственным ценностям</w:t>
      </w:r>
      <w:r w:rsidR="006D7F27">
        <w:rPr>
          <w:rFonts w:ascii="Times New Roman" w:hAnsi="Times New Roman" w:cs="Times New Roman"/>
          <w:sz w:val="24"/>
          <w:szCs w:val="24"/>
        </w:rPr>
        <w:t>.</w:t>
      </w:r>
    </w:p>
    <w:p w:rsidR="00276100" w:rsidRDefault="006D7F27" w:rsidP="00276100">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Формы взаимодействия:</w:t>
      </w:r>
    </w:p>
    <w:p w:rsidR="006D7F27" w:rsidRDefault="006D7F27" w:rsidP="006D7F2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коллективные;</w:t>
      </w:r>
    </w:p>
    <w:p w:rsidR="006D7F27" w:rsidRDefault="006D7F27" w:rsidP="006D7F2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w:t>
      </w:r>
    </w:p>
    <w:p w:rsidR="006D7F27" w:rsidRDefault="006D7F27" w:rsidP="006D7F2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w:t>
      </w:r>
    </w:p>
    <w:p w:rsidR="006D7F27" w:rsidRDefault="006D7F27" w:rsidP="006D7F27">
      <w:pPr>
        <w:spacing w:after="0" w:line="240" w:lineRule="auto"/>
        <w:jc w:val="both"/>
        <w:rPr>
          <w:rFonts w:ascii="Times New Roman" w:hAnsi="Times New Roman" w:cs="Times New Roman"/>
          <w:sz w:val="24"/>
          <w:szCs w:val="24"/>
        </w:rPr>
      </w:pPr>
    </w:p>
    <w:p w:rsidR="000F377A" w:rsidRDefault="00F07156" w:rsidP="00F0715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Помимо учебной адаптации </w:t>
      </w:r>
      <w:r w:rsidRPr="00F07156">
        <w:rPr>
          <w:rFonts w:ascii="Times New Roman" w:hAnsi="Times New Roman" w:cs="Times New Roman"/>
          <w:sz w:val="24"/>
          <w:szCs w:val="24"/>
        </w:rPr>
        <w:t xml:space="preserve">большое внимание </w:t>
      </w:r>
      <w:r>
        <w:rPr>
          <w:rFonts w:ascii="Times New Roman" w:hAnsi="Times New Roman" w:cs="Times New Roman"/>
          <w:sz w:val="24"/>
          <w:szCs w:val="24"/>
        </w:rPr>
        <w:t xml:space="preserve">классным руководителем должно </w:t>
      </w:r>
      <w:r w:rsidR="000F377A">
        <w:rPr>
          <w:rFonts w:ascii="Times New Roman" w:hAnsi="Times New Roman" w:cs="Times New Roman"/>
          <w:sz w:val="24"/>
          <w:szCs w:val="24"/>
        </w:rPr>
        <w:t>уделяться</w:t>
      </w:r>
      <w:r w:rsidRPr="00F07156">
        <w:rPr>
          <w:rFonts w:ascii="Times New Roman" w:hAnsi="Times New Roman" w:cs="Times New Roman"/>
          <w:sz w:val="24"/>
          <w:szCs w:val="24"/>
        </w:rPr>
        <w:t xml:space="preserve"> культурной адаптации, построенной на развитии творческих способностей у</w:t>
      </w:r>
      <w:r w:rsidR="000F377A">
        <w:rPr>
          <w:rFonts w:ascii="Times New Roman" w:hAnsi="Times New Roman" w:cs="Times New Roman"/>
          <w:sz w:val="24"/>
          <w:szCs w:val="24"/>
        </w:rPr>
        <w:t xml:space="preserve"> детей</w:t>
      </w:r>
      <w:r w:rsidRPr="00F07156">
        <w:rPr>
          <w:rFonts w:ascii="Times New Roman" w:hAnsi="Times New Roman" w:cs="Times New Roman"/>
          <w:sz w:val="24"/>
          <w:szCs w:val="24"/>
        </w:rPr>
        <w:t>, знании ими истории</w:t>
      </w:r>
      <w:r w:rsidR="000F377A">
        <w:rPr>
          <w:rFonts w:ascii="Times New Roman" w:hAnsi="Times New Roman" w:cs="Times New Roman"/>
          <w:sz w:val="24"/>
          <w:szCs w:val="24"/>
        </w:rPr>
        <w:t xml:space="preserve"> того края, где будет проживать семья мигрантов,</w:t>
      </w:r>
      <w:r w:rsidRPr="00F07156">
        <w:rPr>
          <w:rFonts w:ascii="Times New Roman" w:hAnsi="Times New Roman" w:cs="Times New Roman"/>
          <w:sz w:val="24"/>
          <w:szCs w:val="24"/>
        </w:rPr>
        <w:t xml:space="preserve"> современной жизни общества, включении в местную подростковую и молодёжную культуру. </w:t>
      </w:r>
    </w:p>
    <w:p w:rsidR="000F377A" w:rsidRDefault="00F07156" w:rsidP="00F07156">
      <w:pPr>
        <w:spacing w:after="0" w:line="240" w:lineRule="auto"/>
        <w:ind w:firstLine="360"/>
        <w:jc w:val="both"/>
        <w:rPr>
          <w:rFonts w:ascii="Times New Roman" w:hAnsi="Times New Roman" w:cs="Times New Roman"/>
          <w:sz w:val="24"/>
          <w:szCs w:val="24"/>
        </w:rPr>
      </w:pPr>
      <w:r w:rsidRPr="00F07156">
        <w:rPr>
          <w:rFonts w:ascii="Times New Roman" w:hAnsi="Times New Roman" w:cs="Times New Roman"/>
          <w:sz w:val="24"/>
          <w:szCs w:val="24"/>
        </w:rPr>
        <w:lastRenderedPageBreak/>
        <w:t xml:space="preserve">Развитие творческой личности </w:t>
      </w:r>
      <w:r w:rsidR="000F377A">
        <w:rPr>
          <w:rFonts w:ascii="Times New Roman" w:hAnsi="Times New Roman" w:cs="Times New Roman"/>
          <w:sz w:val="24"/>
          <w:szCs w:val="24"/>
        </w:rPr>
        <w:t>– одно из направлений в работе классного руководителя. В</w:t>
      </w:r>
      <w:r w:rsidRPr="00F07156">
        <w:rPr>
          <w:rFonts w:ascii="Times New Roman" w:hAnsi="Times New Roman" w:cs="Times New Roman"/>
          <w:sz w:val="24"/>
          <w:szCs w:val="24"/>
        </w:rPr>
        <w:t>едь творческому человеку</w:t>
      </w:r>
      <w:r w:rsidR="000F377A">
        <w:rPr>
          <w:rFonts w:ascii="Times New Roman" w:hAnsi="Times New Roman" w:cs="Times New Roman"/>
          <w:sz w:val="24"/>
          <w:szCs w:val="24"/>
        </w:rPr>
        <w:t>, будь то взрослый или ребенок,</w:t>
      </w:r>
      <w:r w:rsidRPr="00F07156">
        <w:rPr>
          <w:rFonts w:ascii="Times New Roman" w:hAnsi="Times New Roman" w:cs="Times New Roman"/>
          <w:sz w:val="24"/>
          <w:szCs w:val="24"/>
        </w:rPr>
        <w:t xml:space="preserve"> намного проще адаптироваться в социальной среде и обществе. Именно во внеурочное время имеются все условия для индивидуального подхода к детям с любыми возможностями, с </w:t>
      </w:r>
      <w:r w:rsidR="000F377A">
        <w:rPr>
          <w:rFonts w:ascii="Times New Roman" w:hAnsi="Times New Roman" w:cs="Times New Roman"/>
          <w:sz w:val="24"/>
          <w:szCs w:val="24"/>
        </w:rPr>
        <w:t>разным уровнем знаний. И з</w:t>
      </w:r>
      <w:r w:rsidRPr="00F07156">
        <w:rPr>
          <w:rFonts w:ascii="Times New Roman" w:hAnsi="Times New Roman" w:cs="Times New Roman"/>
          <w:sz w:val="24"/>
          <w:szCs w:val="24"/>
        </w:rPr>
        <w:t xml:space="preserve">десь велика роль классных руководителей. </w:t>
      </w:r>
    </w:p>
    <w:p w:rsidR="000F377A" w:rsidRDefault="000F377A" w:rsidP="00F0715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нашей школе разработана модель (проект) «Фестиваль фестивалей», куда входит «Фестиваль народов мира».  Работа начинается с ряда классных часов, которые проходят в первые месяцы учебы (сентябрь-октябрь) по темам: </w:t>
      </w:r>
      <w:r w:rsidRPr="00F07156">
        <w:rPr>
          <w:rFonts w:ascii="Times New Roman" w:hAnsi="Times New Roman" w:cs="Times New Roman"/>
          <w:sz w:val="24"/>
          <w:szCs w:val="24"/>
        </w:rPr>
        <w:t>«Давайте познакомимся!», «Разноцветный мир», «Ты и я – одна страна», «Мои увлечения» и т.д.</w:t>
      </w:r>
      <w:r>
        <w:rPr>
          <w:rFonts w:ascii="Times New Roman" w:hAnsi="Times New Roman" w:cs="Times New Roman"/>
          <w:sz w:val="24"/>
          <w:szCs w:val="24"/>
        </w:rPr>
        <w:t xml:space="preserve"> Основная цель – каждая семья рассказывает о себе, о своей семье, о своих увлечениях.</w:t>
      </w:r>
    </w:p>
    <w:p w:rsidR="00A71723" w:rsidRDefault="00A71723" w:rsidP="00564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Параллельно идет организация экскурсий и походов по родному </w:t>
      </w:r>
      <w:r w:rsidR="00564210">
        <w:rPr>
          <w:rFonts w:ascii="Times New Roman" w:hAnsi="Times New Roman" w:cs="Times New Roman"/>
          <w:sz w:val="24"/>
          <w:szCs w:val="24"/>
        </w:rPr>
        <w:t>(</w:t>
      </w:r>
      <w:r>
        <w:rPr>
          <w:rFonts w:ascii="Times New Roman" w:hAnsi="Times New Roman" w:cs="Times New Roman"/>
          <w:sz w:val="24"/>
          <w:szCs w:val="24"/>
        </w:rPr>
        <w:t>краю</w:t>
      </w:r>
      <w:r w:rsidR="00564210">
        <w:rPr>
          <w:rFonts w:ascii="Times New Roman" w:hAnsi="Times New Roman" w:cs="Times New Roman"/>
          <w:sz w:val="24"/>
          <w:szCs w:val="24"/>
        </w:rPr>
        <w:t xml:space="preserve"> </w:t>
      </w:r>
      <w:r w:rsidR="00564210" w:rsidRPr="00F07156">
        <w:rPr>
          <w:rFonts w:ascii="Times New Roman" w:hAnsi="Times New Roman" w:cs="Times New Roman"/>
          <w:sz w:val="24"/>
          <w:szCs w:val="24"/>
        </w:rPr>
        <w:t>цикл краеведческих мероприятий</w:t>
      </w:r>
      <w:r w:rsidR="00564210">
        <w:rPr>
          <w:rFonts w:ascii="Times New Roman" w:hAnsi="Times New Roman" w:cs="Times New Roman"/>
          <w:sz w:val="24"/>
          <w:szCs w:val="24"/>
        </w:rPr>
        <w:t>)</w:t>
      </w:r>
      <w:r w:rsidR="00564210" w:rsidRPr="00F07156">
        <w:rPr>
          <w:rFonts w:ascii="Times New Roman" w:hAnsi="Times New Roman" w:cs="Times New Roman"/>
          <w:sz w:val="24"/>
          <w:szCs w:val="24"/>
        </w:rPr>
        <w:t xml:space="preserve"> «В объективе — Калужский край».</w:t>
      </w:r>
      <w:r>
        <w:rPr>
          <w:rFonts w:ascii="Times New Roman" w:hAnsi="Times New Roman" w:cs="Times New Roman"/>
          <w:sz w:val="24"/>
          <w:szCs w:val="24"/>
        </w:rPr>
        <w:t xml:space="preserve"> С этой целью классный руководитель может опираться на программно-методические материалы курса «Калугаведение».</w:t>
      </w:r>
    </w:p>
    <w:p w:rsidR="00A71723" w:rsidRDefault="00A71723" w:rsidP="00F0715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На тематических классных часах и родительских собраниях классным руководителем рассматриваются правовые вопросы воспитания, которые помогают детям – мигрантам и их родителям осваивать нормы поведения в школе и российском обществе. Большую помощь здесь может оказать взаимодействие с социально-психологической службой школы, заместителем директора по воспитанию и советником директора по взаимодействию с детскими общественными объединениями. </w:t>
      </w:r>
    </w:p>
    <w:p w:rsidR="00564210" w:rsidRDefault="00A71723" w:rsidP="005642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Параллельно классный руководитель проводит классные мероприятия на адаптацию инофонов и билингвов в социуме. Например, </w:t>
      </w:r>
      <w:r w:rsidRPr="00F07156">
        <w:rPr>
          <w:rFonts w:ascii="Times New Roman" w:hAnsi="Times New Roman" w:cs="Times New Roman"/>
          <w:sz w:val="24"/>
          <w:szCs w:val="24"/>
        </w:rPr>
        <w:t xml:space="preserve">изучению букв русского алфавита </w:t>
      </w:r>
      <w:r>
        <w:rPr>
          <w:rFonts w:ascii="Times New Roman" w:hAnsi="Times New Roman" w:cs="Times New Roman"/>
          <w:sz w:val="24"/>
          <w:szCs w:val="24"/>
        </w:rPr>
        <w:t>может помочь фрагмент</w:t>
      </w:r>
      <w:r w:rsidRPr="00F07156">
        <w:rPr>
          <w:rFonts w:ascii="Times New Roman" w:hAnsi="Times New Roman" w:cs="Times New Roman"/>
          <w:sz w:val="24"/>
          <w:szCs w:val="24"/>
        </w:rPr>
        <w:t xml:space="preserve"> задания: «Напиши букву», «Пр</w:t>
      </w:r>
      <w:r>
        <w:rPr>
          <w:rFonts w:ascii="Times New Roman" w:hAnsi="Times New Roman" w:cs="Times New Roman"/>
          <w:sz w:val="24"/>
          <w:szCs w:val="24"/>
        </w:rPr>
        <w:t xml:space="preserve">очти сам», «Дорисуй картинку». </w:t>
      </w:r>
      <w:r w:rsidR="00564210">
        <w:rPr>
          <w:rFonts w:ascii="Times New Roman" w:hAnsi="Times New Roman" w:cs="Times New Roman"/>
          <w:sz w:val="24"/>
          <w:szCs w:val="24"/>
        </w:rPr>
        <w:t>При выполнении данного задания можно использовать, как индивидуальную форму работы, так и групповую (командную).</w:t>
      </w:r>
    </w:p>
    <w:p w:rsidR="00564210" w:rsidRDefault="00564210" w:rsidP="005642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рамках фестиваля интересно проходит </w:t>
      </w:r>
      <w:r w:rsidR="00A71723" w:rsidRPr="00F07156">
        <w:rPr>
          <w:rFonts w:ascii="Times New Roman" w:hAnsi="Times New Roman" w:cs="Times New Roman"/>
          <w:sz w:val="24"/>
          <w:szCs w:val="24"/>
        </w:rPr>
        <w:t>акция «Читаем Пушкина на родном языке», приуроченная ко Дню толерантности. По условию акции участникам предлагается прочитать стихотворение или отрывок из прозы А. С. Пушкина на русском языке, языках народов СНГ или любом языке народов мира.</w:t>
      </w:r>
    </w:p>
    <w:p w:rsidR="00A71723" w:rsidRDefault="00564210" w:rsidP="005642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Не менее интересно и творчески проходит общеклассное мероприятие «Сундук сказок». Дети – мигранты и их родители рассказывают сказки своей страны, своего народа. Можно изменить название мероприятия </w:t>
      </w:r>
      <w:r w:rsidR="00A71723" w:rsidRPr="00F07156">
        <w:rPr>
          <w:rFonts w:ascii="Times New Roman" w:hAnsi="Times New Roman" w:cs="Times New Roman"/>
          <w:sz w:val="24"/>
          <w:szCs w:val="24"/>
        </w:rPr>
        <w:t>«Через сказки к миру и согласию: читаем народ</w:t>
      </w:r>
      <w:r>
        <w:rPr>
          <w:rFonts w:ascii="Times New Roman" w:hAnsi="Times New Roman" w:cs="Times New Roman"/>
          <w:sz w:val="24"/>
          <w:szCs w:val="24"/>
        </w:rPr>
        <w:t>ные сказки на родном языке» и дополнить его элементами театрализации и использованием народных</w:t>
      </w:r>
      <w:r w:rsidR="00A71723" w:rsidRPr="00F07156">
        <w:rPr>
          <w:rFonts w:ascii="Times New Roman" w:hAnsi="Times New Roman" w:cs="Times New Roman"/>
          <w:sz w:val="24"/>
          <w:szCs w:val="24"/>
        </w:rPr>
        <w:t xml:space="preserve"> костюм</w:t>
      </w:r>
      <w:r>
        <w:rPr>
          <w:rFonts w:ascii="Times New Roman" w:hAnsi="Times New Roman" w:cs="Times New Roman"/>
          <w:sz w:val="24"/>
          <w:szCs w:val="24"/>
        </w:rPr>
        <w:t>ов</w:t>
      </w:r>
      <w:r w:rsidR="00A71723" w:rsidRPr="00F07156">
        <w:rPr>
          <w:rFonts w:ascii="Times New Roman" w:hAnsi="Times New Roman" w:cs="Times New Roman"/>
          <w:sz w:val="24"/>
          <w:szCs w:val="24"/>
        </w:rPr>
        <w:t xml:space="preserve">. </w:t>
      </w:r>
      <w:r>
        <w:rPr>
          <w:rFonts w:ascii="Times New Roman" w:hAnsi="Times New Roman" w:cs="Times New Roman"/>
          <w:sz w:val="24"/>
          <w:szCs w:val="24"/>
        </w:rPr>
        <w:t>Можно устроить исполнение песен на родном языке и тд.</w:t>
      </w:r>
    </w:p>
    <w:p w:rsidR="00564210" w:rsidRDefault="00E378E4" w:rsidP="005642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Нужно понимать, что работа по данному проекту проходит в течение всего учебного года и находит свое отражение в общешкольной модели «Фестиваль фестивалей», где каждый ребенок имеет возможность проявить свои творческие способности и физические данные.</w:t>
      </w:r>
    </w:p>
    <w:p w:rsidR="00E378E4" w:rsidRDefault="00E378E4" w:rsidP="00564210">
      <w:pPr>
        <w:spacing w:after="0" w:line="240" w:lineRule="auto"/>
        <w:ind w:firstLine="360"/>
        <w:jc w:val="both"/>
        <w:rPr>
          <w:rFonts w:ascii="Times New Roman" w:hAnsi="Times New Roman" w:cs="Times New Roman"/>
          <w:sz w:val="24"/>
          <w:szCs w:val="24"/>
        </w:rPr>
      </w:pPr>
    </w:p>
    <w:p w:rsidR="00E378E4" w:rsidRDefault="00E378E4" w:rsidP="00564210">
      <w:pPr>
        <w:spacing w:after="0" w:line="240" w:lineRule="auto"/>
        <w:ind w:firstLine="360"/>
        <w:jc w:val="both"/>
        <w:rPr>
          <w:rFonts w:ascii="Times New Roman" w:hAnsi="Times New Roman" w:cs="Times New Roman"/>
          <w:sz w:val="24"/>
          <w:szCs w:val="24"/>
        </w:rPr>
      </w:pPr>
    </w:p>
    <w:p w:rsidR="00E378E4" w:rsidRPr="00E378E4" w:rsidRDefault="00E378E4" w:rsidP="00E378E4">
      <w:pPr>
        <w:spacing w:after="0" w:line="240" w:lineRule="auto"/>
        <w:jc w:val="center"/>
        <w:rPr>
          <w:rFonts w:ascii="Times New Roman" w:hAnsi="Times New Roman"/>
          <w:b/>
          <w:sz w:val="24"/>
          <w:szCs w:val="24"/>
        </w:rPr>
      </w:pPr>
      <w:r w:rsidRPr="00E378E4">
        <w:rPr>
          <w:rFonts w:ascii="Times New Roman" w:hAnsi="Times New Roman"/>
          <w:b/>
          <w:sz w:val="24"/>
          <w:szCs w:val="24"/>
        </w:rPr>
        <w:t>Организация жизни ученических сообществ на учебный год</w:t>
      </w:r>
    </w:p>
    <w:p w:rsidR="00E378E4" w:rsidRPr="00E378E4" w:rsidRDefault="00E378E4" w:rsidP="00E378E4">
      <w:pPr>
        <w:spacing w:after="0" w:line="240" w:lineRule="auto"/>
        <w:jc w:val="center"/>
        <w:rPr>
          <w:rFonts w:ascii="Times New Roman" w:hAnsi="Times New Roman"/>
          <w:b/>
          <w:sz w:val="24"/>
          <w:szCs w:val="24"/>
        </w:rPr>
      </w:pPr>
      <w:r w:rsidRPr="00E378E4">
        <w:rPr>
          <w:rFonts w:ascii="Times New Roman" w:hAnsi="Times New Roman"/>
          <w:b/>
          <w:sz w:val="24"/>
          <w:szCs w:val="24"/>
        </w:rPr>
        <w:t>«Фестиваль фестивалей»</w:t>
      </w:r>
    </w:p>
    <w:p w:rsidR="00E378E4" w:rsidRPr="00122983" w:rsidRDefault="00E378E4" w:rsidP="00E378E4">
      <w:pPr>
        <w:pStyle w:val="Default"/>
        <w:jc w:val="both"/>
      </w:pPr>
      <w:r w:rsidRPr="00122983">
        <w:rPr>
          <w:b/>
        </w:rPr>
        <w:t>«</w:t>
      </w:r>
      <w:r w:rsidRPr="00122983">
        <w:rPr>
          <w:b/>
          <w:i/>
          <w:iCs/>
        </w:rPr>
        <w:t>Фестиваль фестивалей</w:t>
      </w:r>
      <w:r w:rsidRPr="00122983">
        <w:rPr>
          <w:b/>
        </w:rPr>
        <w:t>»</w:t>
      </w:r>
      <w:r w:rsidRPr="00122983">
        <w:t xml:space="preserve"> (годовой цикл мероприятий обсуждается и принимается в конце предыдущего или в начале нового года учебного года).</w:t>
      </w:r>
    </w:p>
    <w:p w:rsidR="00E378E4" w:rsidRPr="00122983" w:rsidRDefault="00E378E4" w:rsidP="00E378E4">
      <w:pPr>
        <w:pStyle w:val="Default"/>
        <w:jc w:val="both"/>
      </w:pPr>
      <w:r w:rsidRPr="00122983">
        <w:t>Формат организации жизни ученических сообществ «</w:t>
      </w:r>
      <w:r w:rsidRPr="00122983">
        <w:rPr>
          <w:i/>
          <w:iCs/>
        </w:rPr>
        <w:t xml:space="preserve">Фестиваль фестивалей» </w:t>
      </w:r>
      <w:r w:rsidRPr="00122983">
        <w:t xml:space="preserve">предусматривает: </w:t>
      </w:r>
    </w:p>
    <w:p w:rsidR="00E378E4" w:rsidRPr="00122983" w:rsidRDefault="00E378E4" w:rsidP="00E378E4">
      <w:pPr>
        <w:pStyle w:val="Default"/>
        <w:jc w:val="both"/>
      </w:pPr>
      <w:r w:rsidRPr="00122983">
        <w:t xml:space="preserve">- годовой цикл коллективной деятельности, который состоит из </w:t>
      </w:r>
      <w:bookmarkStart w:id="0" w:name="_GoBack"/>
      <w:bookmarkEnd w:id="0"/>
      <w:r w:rsidRPr="00244F3B">
        <w:rPr>
          <w:b/>
          <w:u w:val="single"/>
        </w:rPr>
        <w:t>9</w:t>
      </w:r>
      <w:r>
        <w:rPr>
          <w:u w:val="single"/>
        </w:rPr>
        <w:t xml:space="preserve"> </w:t>
      </w:r>
      <w:r w:rsidRPr="00205000">
        <w:rPr>
          <w:u w:val="single"/>
        </w:rPr>
        <w:t>фестивалей</w:t>
      </w:r>
      <w:r w:rsidRPr="00122983">
        <w:t xml:space="preserve"> (комплексных форм, включающих представления, дискуссии, выставки, другие локальные и массовые формы организации совместной деятельности обучающихся), </w:t>
      </w:r>
    </w:p>
    <w:p w:rsidR="00E378E4" w:rsidRPr="00122983" w:rsidRDefault="00E378E4" w:rsidP="00E378E4">
      <w:pPr>
        <w:pStyle w:val="Default"/>
        <w:jc w:val="both"/>
      </w:pPr>
      <w:r w:rsidRPr="00122983">
        <w:t xml:space="preserve">- 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 - коллективы), </w:t>
      </w:r>
    </w:p>
    <w:p w:rsidR="00E378E4" w:rsidRPr="00122983" w:rsidRDefault="00E378E4" w:rsidP="00E378E4">
      <w:pPr>
        <w:pStyle w:val="Default"/>
        <w:jc w:val="both"/>
      </w:pPr>
      <w:r w:rsidRPr="00122983">
        <w:t xml:space="preserve">- инвариантные элементы: старт и финиш годового цикла школьной жизни, </w:t>
      </w:r>
    </w:p>
    <w:p w:rsidR="00E378E4" w:rsidRPr="00122983" w:rsidRDefault="00E378E4" w:rsidP="00E378E4">
      <w:pPr>
        <w:pStyle w:val="Default"/>
        <w:jc w:val="both"/>
      </w:pPr>
      <w:r w:rsidRPr="00122983">
        <w:lastRenderedPageBreak/>
        <w:t xml:space="preserve">- вариативные элементы годового цикла - остальные фестивали, содержание которых могут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w:t>
      </w:r>
    </w:p>
    <w:p w:rsidR="00E378E4" w:rsidRDefault="00E378E4" w:rsidP="00E378E4">
      <w:pPr>
        <w:pStyle w:val="Default"/>
        <w:jc w:val="both"/>
      </w:pPr>
      <w:r w:rsidRPr="00122983">
        <w:t xml:space="preserve">Основными участниками фестивалей могут выступать ученические классы, разновозрастные клубы или другие объединения. </w:t>
      </w:r>
    </w:p>
    <w:p w:rsidR="00A10C29" w:rsidRDefault="00A10C29" w:rsidP="00E378E4">
      <w:pPr>
        <w:pStyle w:val="Default"/>
        <w:jc w:val="both"/>
      </w:pPr>
    </w:p>
    <w:tbl>
      <w:tblPr>
        <w:tblStyle w:val="a4"/>
        <w:tblW w:w="15304" w:type="dxa"/>
        <w:tblLook w:val="04A0" w:firstRow="1" w:lastRow="0" w:firstColumn="1" w:lastColumn="0" w:noHBand="0" w:noVBand="1"/>
      </w:tblPr>
      <w:tblGrid>
        <w:gridCol w:w="1838"/>
        <w:gridCol w:w="4853"/>
        <w:gridCol w:w="8613"/>
      </w:tblGrid>
      <w:tr w:rsidR="00A10C29" w:rsidTr="001C2C87">
        <w:tc>
          <w:tcPr>
            <w:tcW w:w="1838" w:type="dxa"/>
          </w:tcPr>
          <w:p w:rsidR="00A10C29" w:rsidRDefault="00A10C29" w:rsidP="00E378E4">
            <w:pPr>
              <w:pStyle w:val="Default"/>
              <w:jc w:val="both"/>
            </w:pPr>
          </w:p>
        </w:tc>
        <w:tc>
          <w:tcPr>
            <w:tcW w:w="4853" w:type="dxa"/>
          </w:tcPr>
          <w:p w:rsidR="00A10C29" w:rsidRDefault="00A10C29" w:rsidP="00E378E4">
            <w:pPr>
              <w:pStyle w:val="Default"/>
              <w:jc w:val="both"/>
            </w:pPr>
          </w:p>
        </w:tc>
        <w:tc>
          <w:tcPr>
            <w:tcW w:w="8613" w:type="dxa"/>
          </w:tcPr>
          <w:p w:rsidR="00A10C29" w:rsidRDefault="00981FD0" w:rsidP="00E378E4">
            <w:pPr>
              <w:pStyle w:val="Default"/>
              <w:jc w:val="both"/>
            </w:pPr>
            <w:r w:rsidRPr="00635EBD">
              <w:rPr>
                <w:b/>
                <w:color w:val="FF0000"/>
              </w:rPr>
              <w:t>СТАРТ  ГОДОВОГО     ЦИКЛА     ЖИЗНИ</w:t>
            </w:r>
          </w:p>
        </w:tc>
      </w:tr>
      <w:tr w:rsidR="00A10C29" w:rsidTr="001C2C87">
        <w:tc>
          <w:tcPr>
            <w:tcW w:w="1838" w:type="dxa"/>
          </w:tcPr>
          <w:p w:rsidR="00A10C29" w:rsidRDefault="00A10C29" w:rsidP="00E378E4">
            <w:pPr>
              <w:pStyle w:val="Default"/>
              <w:jc w:val="both"/>
            </w:pPr>
            <w:r>
              <w:t>Сентябрь</w:t>
            </w:r>
          </w:p>
        </w:tc>
        <w:tc>
          <w:tcPr>
            <w:tcW w:w="4853" w:type="dxa"/>
          </w:tcPr>
          <w:p w:rsidR="00A10C29" w:rsidRDefault="00A10C29" w:rsidP="00E378E4">
            <w:pPr>
              <w:pStyle w:val="Default"/>
              <w:jc w:val="both"/>
            </w:pPr>
            <w:r>
              <w:t>Старт-фестиваль «Мы такие разные, но мы сегодня вместе»</w:t>
            </w:r>
          </w:p>
        </w:tc>
        <w:tc>
          <w:tcPr>
            <w:tcW w:w="8613" w:type="dxa"/>
          </w:tcPr>
          <w:p w:rsidR="00A10C29" w:rsidRDefault="00A10C29" w:rsidP="00E378E4">
            <w:pPr>
              <w:pStyle w:val="Default"/>
              <w:jc w:val="both"/>
            </w:pPr>
            <w:r>
              <w:t xml:space="preserve">Классные часы: </w:t>
            </w:r>
            <w:r w:rsidRPr="00F07156">
              <w:t>«Давайте познакомимся!», «Разноцветный мир», «Ты и я – одна страна», «Мои увлечения» и т.д.</w:t>
            </w:r>
          </w:p>
        </w:tc>
      </w:tr>
      <w:tr w:rsidR="00A10C29" w:rsidTr="001C2C87">
        <w:tc>
          <w:tcPr>
            <w:tcW w:w="1838" w:type="dxa"/>
          </w:tcPr>
          <w:p w:rsidR="00A10C29" w:rsidRDefault="00A10C29" w:rsidP="00E378E4">
            <w:pPr>
              <w:pStyle w:val="Default"/>
              <w:jc w:val="both"/>
            </w:pPr>
            <w:r>
              <w:t>Октябрь</w:t>
            </w:r>
          </w:p>
        </w:tc>
        <w:tc>
          <w:tcPr>
            <w:tcW w:w="4853" w:type="dxa"/>
          </w:tcPr>
          <w:p w:rsidR="00A10C29" w:rsidRDefault="00A10C29" w:rsidP="00E378E4">
            <w:pPr>
              <w:pStyle w:val="Default"/>
              <w:jc w:val="both"/>
            </w:pPr>
            <w:r>
              <w:t xml:space="preserve">Краеведческий фестиваль </w:t>
            </w:r>
            <w:r w:rsidRPr="00F07156">
              <w:t>«В объективе — Калужский край</w:t>
            </w:r>
            <w:r>
              <w:t>»</w:t>
            </w:r>
          </w:p>
        </w:tc>
        <w:tc>
          <w:tcPr>
            <w:tcW w:w="8613" w:type="dxa"/>
          </w:tcPr>
          <w:p w:rsidR="00A10C29" w:rsidRDefault="00A10C29" w:rsidP="00A10C29">
            <w:pPr>
              <w:pStyle w:val="Default"/>
              <w:jc w:val="both"/>
            </w:pPr>
            <w:r>
              <w:t xml:space="preserve">Походы по достопримечательностям города, музеям и выставочным залам. Поездки по местам боев и историческим событиям. Опора </w:t>
            </w:r>
            <w:r>
              <w:t>на программно-методические материалы курса «Калугаведение».</w:t>
            </w:r>
          </w:p>
        </w:tc>
      </w:tr>
      <w:tr w:rsidR="00A10C29" w:rsidTr="001C2C87">
        <w:tc>
          <w:tcPr>
            <w:tcW w:w="1838" w:type="dxa"/>
          </w:tcPr>
          <w:p w:rsidR="00A10C29" w:rsidRDefault="00A10C29" w:rsidP="00E378E4">
            <w:pPr>
              <w:pStyle w:val="Default"/>
              <w:jc w:val="both"/>
            </w:pPr>
            <w:r>
              <w:t>Ноябрь</w:t>
            </w:r>
          </w:p>
        </w:tc>
        <w:tc>
          <w:tcPr>
            <w:tcW w:w="4853" w:type="dxa"/>
          </w:tcPr>
          <w:p w:rsidR="00A10C29" w:rsidRDefault="00A10C29" w:rsidP="001C2C87">
            <w:pPr>
              <w:pStyle w:val="Default"/>
            </w:pPr>
            <w:r w:rsidRPr="00635EBD">
              <w:t>Фестиваль</w:t>
            </w:r>
            <w:r>
              <w:t xml:space="preserve"> «Мы за з</w:t>
            </w:r>
            <w:r w:rsidRPr="00635EBD">
              <w:t>доровый образ жизни»</w:t>
            </w:r>
          </w:p>
        </w:tc>
        <w:tc>
          <w:tcPr>
            <w:tcW w:w="8613" w:type="dxa"/>
          </w:tcPr>
          <w:p w:rsidR="00A10C29" w:rsidRDefault="00A10C29" w:rsidP="00E378E4">
            <w:pPr>
              <w:pStyle w:val="Default"/>
              <w:jc w:val="both"/>
            </w:pPr>
            <w:r>
              <w:t xml:space="preserve">Спортивные соревнования, </w:t>
            </w:r>
            <w:r w:rsidR="001C2C87">
              <w:t xml:space="preserve">народные традиционные </w:t>
            </w:r>
            <w:r>
              <w:t>игры, веселые старты, сдачи норм ГТО</w:t>
            </w:r>
          </w:p>
        </w:tc>
      </w:tr>
      <w:tr w:rsidR="00A10C29" w:rsidTr="001C2C87">
        <w:tc>
          <w:tcPr>
            <w:tcW w:w="1838" w:type="dxa"/>
          </w:tcPr>
          <w:p w:rsidR="00A10C29" w:rsidRDefault="00A10C29" w:rsidP="00E378E4">
            <w:pPr>
              <w:pStyle w:val="Default"/>
              <w:jc w:val="both"/>
            </w:pPr>
            <w:r>
              <w:t>Декабрь</w:t>
            </w:r>
          </w:p>
        </w:tc>
        <w:tc>
          <w:tcPr>
            <w:tcW w:w="4853" w:type="dxa"/>
          </w:tcPr>
          <w:p w:rsidR="00A10C29" w:rsidRDefault="001C2C87" w:rsidP="00E378E4">
            <w:pPr>
              <w:pStyle w:val="Default"/>
              <w:jc w:val="both"/>
            </w:pPr>
            <w:r w:rsidRPr="00635EBD">
              <w:t>Ф</w:t>
            </w:r>
            <w:r w:rsidRPr="00635EBD">
              <w:t>естиваль «Здравствуй, зимушка-зима!»</w:t>
            </w:r>
          </w:p>
        </w:tc>
        <w:tc>
          <w:tcPr>
            <w:tcW w:w="8613" w:type="dxa"/>
          </w:tcPr>
          <w:p w:rsidR="00A10C29" w:rsidRDefault="001C2C87" w:rsidP="00E378E4">
            <w:pPr>
              <w:pStyle w:val="Default"/>
              <w:jc w:val="both"/>
            </w:pPr>
            <w:r>
              <w:t>Игры народов мира в зимнее время, участие в акции «Заснежило», оформление классных кабинетов и рекреаций, разучивание новогодних песен народов мира (с привязкой к национальности мигрантов)</w:t>
            </w:r>
          </w:p>
        </w:tc>
      </w:tr>
      <w:tr w:rsidR="00A10C29" w:rsidTr="001C2C87">
        <w:tc>
          <w:tcPr>
            <w:tcW w:w="1838" w:type="dxa"/>
          </w:tcPr>
          <w:p w:rsidR="00A10C29" w:rsidRDefault="00A10C29" w:rsidP="00E378E4">
            <w:pPr>
              <w:pStyle w:val="Default"/>
              <w:jc w:val="both"/>
            </w:pPr>
            <w:r>
              <w:t>Январь</w:t>
            </w:r>
          </w:p>
        </w:tc>
        <w:tc>
          <w:tcPr>
            <w:tcW w:w="4853" w:type="dxa"/>
          </w:tcPr>
          <w:p w:rsidR="00A10C29" w:rsidRDefault="001C2C87" w:rsidP="00E378E4">
            <w:pPr>
              <w:pStyle w:val="Default"/>
              <w:jc w:val="both"/>
            </w:pPr>
            <w:r>
              <w:t>Фестиваль «Все работы хороши, выбирай на вкус»</w:t>
            </w:r>
          </w:p>
        </w:tc>
        <w:tc>
          <w:tcPr>
            <w:tcW w:w="8613" w:type="dxa"/>
          </w:tcPr>
          <w:p w:rsidR="00A10C29" w:rsidRDefault="001C2C87" w:rsidP="00E378E4">
            <w:pPr>
              <w:pStyle w:val="Default"/>
              <w:jc w:val="both"/>
            </w:pPr>
            <w:r>
              <w:t>Знакомство с профессиями родителей, встречи с интересными людьми; изготовление кормушек и домиков для птиц; трудовые мастерские по классу и по школе; организация школьных пространств, создание эстетического комфорта в школе и классе</w:t>
            </w:r>
          </w:p>
        </w:tc>
      </w:tr>
      <w:tr w:rsidR="00A10C29" w:rsidTr="001C2C87">
        <w:tc>
          <w:tcPr>
            <w:tcW w:w="1838" w:type="dxa"/>
          </w:tcPr>
          <w:p w:rsidR="00A10C29" w:rsidRDefault="00A10C29" w:rsidP="00E378E4">
            <w:pPr>
              <w:pStyle w:val="Default"/>
              <w:jc w:val="both"/>
            </w:pPr>
            <w:r>
              <w:t xml:space="preserve">Февраль </w:t>
            </w:r>
          </w:p>
        </w:tc>
        <w:tc>
          <w:tcPr>
            <w:tcW w:w="4853" w:type="dxa"/>
          </w:tcPr>
          <w:p w:rsidR="00A10C29" w:rsidRDefault="001C2C87" w:rsidP="00E378E4">
            <w:pPr>
              <w:pStyle w:val="Default"/>
              <w:jc w:val="both"/>
            </w:pPr>
            <w:r>
              <w:t>Фестиваль «Песня в солдатской шинели»</w:t>
            </w:r>
          </w:p>
        </w:tc>
        <w:tc>
          <w:tcPr>
            <w:tcW w:w="8613" w:type="dxa"/>
          </w:tcPr>
          <w:p w:rsidR="00A10C29" w:rsidRDefault="001C2C87" w:rsidP="00E378E4">
            <w:pPr>
              <w:pStyle w:val="Default"/>
              <w:jc w:val="both"/>
            </w:pPr>
            <w:r>
              <w:t>Разучивание и исполнение песен о родине, о Победе, о воине-защитнике; инсценирование и театрализация; литературно-музыкальные композиции</w:t>
            </w:r>
          </w:p>
        </w:tc>
      </w:tr>
      <w:tr w:rsidR="00A10C29" w:rsidTr="001C2C87">
        <w:tc>
          <w:tcPr>
            <w:tcW w:w="1838" w:type="dxa"/>
          </w:tcPr>
          <w:p w:rsidR="00A10C29" w:rsidRDefault="00A10C29" w:rsidP="00E378E4">
            <w:pPr>
              <w:pStyle w:val="Default"/>
              <w:jc w:val="both"/>
            </w:pPr>
            <w:r>
              <w:t>Март</w:t>
            </w:r>
          </w:p>
        </w:tc>
        <w:tc>
          <w:tcPr>
            <w:tcW w:w="4853" w:type="dxa"/>
          </w:tcPr>
          <w:p w:rsidR="00A10C29" w:rsidRDefault="001C2C87" w:rsidP="00E378E4">
            <w:pPr>
              <w:pStyle w:val="Default"/>
              <w:jc w:val="both"/>
            </w:pPr>
            <w:r>
              <w:t>Фестиваль искусств</w:t>
            </w:r>
          </w:p>
        </w:tc>
        <w:tc>
          <w:tcPr>
            <w:tcW w:w="8613" w:type="dxa"/>
          </w:tcPr>
          <w:p w:rsidR="00A10C29" w:rsidRDefault="00981FD0" w:rsidP="00E378E4">
            <w:pPr>
              <w:pStyle w:val="Default"/>
              <w:jc w:val="both"/>
            </w:pPr>
            <w:r>
              <w:t>Выставки художественных работ, декоративно-прикладного творчества, исполнение народных песен и танцев</w:t>
            </w:r>
          </w:p>
        </w:tc>
      </w:tr>
      <w:tr w:rsidR="00A10C29" w:rsidTr="001C2C87">
        <w:tc>
          <w:tcPr>
            <w:tcW w:w="1838" w:type="dxa"/>
          </w:tcPr>
          <w:p w:rsidR="00A10C29" w:rsidRDefault="00A10C29" w:rsidP="00E378E4">
            <w:pPr>
              <w:pStyle w:val="Default"/>
              <w:jc w:val="both"/>
            </w:pPr>
            <w:r>
              <w:t>Апрель</w:t>
            </w:r>
          </w:p>
        </w:tc>
        <w:tc>
          <w:tcPr>
            <w:tcW w:w="4853" w:type="dxa"/>
          </w:tcPr>
          <w:p w:rsidR="00A10C29" w:rsidRDefault="00981FD0" w:rsidP="00E378E4">
            <w:pPr>
              <w:pStyle w:val="Default"/>
              <w:jc w:val="both"/>
            </w:pPr>
            <w:r>
              <w:t>Фестиваль «Народы мира»</w:t>
            </w:r>
          </w:p>
        </w:tc>
        <w:tc>
          <w:tcPr>
            <w:tcW w:w="8613" w:type="dxa"/>
          </w:tcPr>
          <w:p w:rsidR="00A10C29" w:rsidRDefault="00981FD0" w:rsidP="00E378E4">
            <w:pPr>
              <w:pStyle w:val="Default"/>
              <w:jc w:val="both"/>
            </w:pPr>
            <w:r>
              <w:t xml:space="preserve">Представление каждым классом народности (в ходе жеребьевки), его местоположения на карте мира, культуры, традиций, кухни </w:t>
            </w:r>
          </w:p>
        </w:tc>
      </w:tr>
      <w:tr w:rsidR="00A10C29" w:rsidTr="001C2C87">
        <w:tc>
          <w:tcPr>
            <w:tcW w:w="1838" w:type="dxa"/>
          </w:tcPr>
          <w:p w:rsidR="00A10C29" w:rsidRDefault="00A10C29" w:rsidP="00E378E4">
            <w:pPr>
              <w:pStyle w:val="Default"/>
              <w:jc w:val="both"/>
            </w:pPr>
            <w:r>
              <w:t xml:space="preserve">Май </w:t>
            </w:r>
          </w:p>
        </w:tc>
        <w:tc>
          <w:tcPr>
            <w:tcW w:w="4853" w:type="dxa"/>
          </w:tcPr>
          <w:p w:rsidR="00A10C29" w:rsidRDefault="00981FD0" w:rsidP="00E378E4">
            <w:pPr>
              <w:pStyle w:val="Default"/>
              <w:jc w:val="both"/>
            </w:pPr>
            <w:r>
              <w:t>Фестиваль «Пока мы едины – мы не победимы»</w:t>
            </w:r>
          </w:p>
        </w:tc>
        <w:tc>
          <w:tcPr>
            <w:tcW w:w="8613" w:type="dxa"/>
          </w:tcPr>
          <w:p w:rsidR="00A10C29" w:rsidRDefault="00981FD0" w:rsidP="00E378E4">
            <w:pPr>
              <w:pStyle w:val="Default"/>
              <w:jc w:val="both"/>
            </w:pPr>
            <w:r w:rsidRPr="00635EBD">
              <w:rPr>
                <w:b/>
                <w:color w:val="FF0000"/>
              </w:rPr>
              <w:t xml:space="preserve">ПОДВЕДЕНИЕ     ИТОГОВ </w:t>
            </w:r>
            <w:r w:rsidRPr="00635EBD">
              <w:t>«Есть повод порадоваться или победы детей и педагогов»</w:t>
            </w:r>
          </w:p>
        </w:tc>
      </w:tr>
    </w:tbl>
    <w:p w:rsidR="00A10C29" w:rsidRDefault="00A10C29" w:rsidP="00E378E4">
      <w:pPr>
        <w:pStyle w:val="Default"/>
        <w:jc w:val="both"/>
      </w:pPr>
    </w:p>
    <w:p w:rsidR="00E378E4" w:rsidRDefault="00E378E4" w:rsidP="00E378E4">
      <w:pPr>
        <w:pStyle w:val="Default"/>
        <w:jc w:val="both"/>
      </w:pPr>
    </w:p>
    <w:p w:rsidR="00E378E4" w:rsidRDefault="00E378E4" w:rsidP="00E378E4">
      <w:pPr>
        <w:spacing w:after="0" w:line="240" w:lineRule="auto"/>
        <w:rPr>
          <w:rFonts w:ascii="Times New Roman" w:hAnsi="Times New Roman"/>
          <w:b/>
          <w:sz w:val="28"/>
          <w:szCs w:val="28"/>
        </w:rPr>
      </w:pPr>
    </w:p>
    <w:p w:rsidR="00E378E4" w:rsidRDefault="00E378E4" w:rsidP="00E378E4">
      <w:pPr>
        <w:spacing w:after="0" w:line="240" w:lineRule="auto"/>
        <w:jc w:val="center"/>
        <w:rPr>
          <w:rFonts w:ascii="Times New Roman" w:hAnsi="Times New Roman"/>
          <w:b/>
          <w:sz w:val="28"/>
          <w:szCs w:val="28"/>
        </w:rPr>
      </w:pPr>
      <w:r>
        <w:rPr>
          <w:rFonts w:ascii="Times New Roman" w:hAnsi="Times New Roman"/>
          <w:b/>
          <w:sz w:val="28"/>
          <w:szCs w:val="28"/>
        </w:rPr>
        <w:t>Положение к модели «Фестиваль фестивалей»</w:t>
      </w:r>
    </w:p>
    <w:p w:rsidR="00E378E4" w:rsidRDefault="00E378E4" w:rsidP="00E378E4">
      <w:pPr>
        <w:spacing w:after="0" w:line="240" w:lineRule="auto"/>
        <w:jc w:val="center"/>
        <w:rPr>
          <w:rFonts w:ascii="Times New Roman" w:hAnsi="Times New Roman"/>
          <w:b/>
          <w:sz w:val="28"/>
          <w:szCs w:val="28"/>
        </w:rPr>
      </w:pPr>
    </w:p>
    <w:p w:rsidR="00E378E4" w:rsidRPr="009138E2" w:rsidRDefault="00E378E4" w:rsidP="00E378E4">
      <w:pPr>
        <w:pStyle w:val="a3"/>
        <w:numPr>
          <w:ilvl w:val="0"/>
          <w:numId w:val="2"/>
        </w:numPr>
        <w:spacing w:after="0" w:line="240" w:lineRule="auto"/>
        <w:ind w:left="0" w:firstLine="0"/>
        <w:jc w:val="center"/>
        <w:rPr>
          <w:sz w:val="24"/>
          <w:szCs w:val="24"/>
        </w:rPr>
      </w:pPr>
      <w:r w:rsidRPr="00C05D7F">
        <w:rPr>
          <w:b/>
          <w:sz w:val="24"/>
          <w:szCs w:val="24"/>
        </w:rPr>
        <w:t>Общие положения</w:t>
      </w:r>
    </w:p>
    <w:p w:rsidR="00E378E4" w:rsidRPr="00F12757" w:rsidRDefault="00E378E4" w:rsidP="00E378E4">
      <w:pPr>
        <w:spacing w:after="0" w:line="240" w:lineRule="auto"/>
        <w:ind w:firstLine="708"/>
        <w:jc w:val="both"/>
        <w:rPr>
          <w:rFonts w:ascii="Times New Roman" w:hAnsi="Times New Roman"/>
          <w:iCs/>
          <w:sz w:val="24"/>
          <w:szCs w:val="24"/>
        </w:rPr>
      </w:pPr>
      <w:r w:rsidRPr="00F12757">
        <w:rPr>
          <w:rFonts w:ascii="Times New Roman" w:hAnsi="Times New Roman"/>
          <w:iCs/>
          <w:sz w:val="24"/>
          <w:szCs w:val="24"/>
        </w:rPr>
        <w:t>Нормативно-правовой и документальной основой Положения является Федеральный  Зак</w:t>
      </w:r>
      <w:r w:rsidR="00981FD0">
        <w:rPr>
          <w:rFonts w:ascii="Times New Roman" w:hAnsi="Times New Roman"/>
          <w:iCs/>
          <w:sz w:val="24"/>
          <w:szCs w:val="24"/>
        </w:rPr>
        <w:t>он № 273 «Об образовании в РФ».</w:t>
      </w:r>
    </w:p>
    <w:p w:rsidR="00E378E4" w:rsidRPr="00F12757" w:rsidRDefault="00E378E4" w:rsidP="00E378E4">
      <w:pPr>
        <w:pStyle w:val="Default"/>
        <w:ind w:firstLine="708"/>
        <w:jc w:val="both"/>
      </w:pPr>
      <w:r w:rsidRPr="00F12757">
        <w:rPr>
          <w:iCs/>
        </w:rPr>
        <w:lastRenderedPageBreak/>
        <w:t xml:space="preserve">Данное Положение ориентировано на </w:t>
      </w:r>
      <w:r w:rsidRPr="00F12757">
        <w:t xml:space="preserve">базовые национальные ценности российского общества, сформулированные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F12757">
          <w:t>2012 г</w:t>
        </w:r>
      </w:smartTag>
      <w:r w:rsidR="00981FD0">
        <w:t>.)</w:t>
      </w:r>
      <w:r w:rsidRPr="00F12757">
        <w:t xml:space="preserve"> </w:t>
      </w:r>
    </w:p>
    <w:p w:rsidR="00E378E4" w:rsidRPr="00F12757" w:rsidRDefault="00E378E4" w:rsidP="00E378E4">
      <w:pPr>
        <w:pStyle w:val="Default"/>
        <w:ind w:firstLine="708"/>
        <w:jc w:val="both"/>
      </w:pPr>
      <w:r w:rsidRPr="00F12757">
        <w:t xml:space="preserve">Базовые национальные ценности российского общества определенные положениями </w:t>
      </w:r>
      <w:r w:rsidRPr="00F12757">
        <w:rPr>
          <w:b/>
          <w:bCs/>
        </w:rPr>
        <w:t>Конституции Российской Федерации</w:t>
      </w:r>
      <w:r w:rsidRPr="00F12757">
        <w:t xml:space="preserve">: </w:t>
      </w:r>
    </w:p>
    <w:p w:rsidR="00E378E4" w:rsidRPr="00F12757" w:rsidRDefault="00E378E4" w:rsidP="00E378E4">
      <w:pPr>
        <w:pStyle w:val="Default"/>
        <w:jc w:val="both"/>
      </w:pPr>
      <w:r w:rsidRPr="00F12757">
        <w:t xml:space="preserve">«Российская Федерация – Россия есть демократическое федеративное правовое государство с республиканской формой правления» (Гл. I, ст. 1); </w:t>
      </w:r>
    </w:p>
    <w:p w:rsidR="00E378E4" w:rsidRPr="00F12757" w:rsidRDefault="00E378E4" w:rsidP="00E378E4">
      <w:pPr>
        <w:pStyle w:val="Default"/>
        <w:jc w:val="both"/>
      </w:pPr>
      <w:r w:rsidRPr="00F12757">
        <w:t xml:space="preserve">«Человек, его права и свободы являются высшей ценностью» (Гл. I, ст. 2); </w:t>
      </w:r>
    </w:p>
    <w:p w:rsidR="00E378E4" w:rsidRPr="00F12757" w:rsidRDefault="00E378E4" w:rsidP="00E378E4">
      <w:pPr>
        <w:pStyle w:val="Default"/>
        <w:jc w:val="both"/>
      </w:pPr>
      <w:r w:rsidRPr="00F12757">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E378E4" w:rsidRPr="00F12757" w:rsidRDefault="00E378E4" w:rsidP="00E378E4">
      <w:pPr>
        <w:pStyle w:val="Default"/>
        <w:jc w:val="both"/>
      </w:pPr>
      <w:r w:rsidRPr="00F12757">
        <w:t>«В Российской Федерации признаются и защищаются равным образом частная, государственная, муниципальная и иные формы собственности» (Гл. I, ст. 8);</w:t>
      </w:r>
    </w:p>
    <w:p w:rsidR="00E378E4" w:rsidRPr="00F12757" w:rsidRDefault="00E378E4" w:rsidP="00E378E4">
      <w:pPr>
        <w:pStyle w:val="Default"/>
        <w:jc w:val="both"/>
      </w:pPr>
      <w:r w:rsidRPr="00F12757">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E378E4" w:rsidRPr="00F12757" w:rsidRDefault="00E378E4" w:rsidP="00E378E4">
      <w:pPr>
        <w:pStyle w:val="Default"/>
        <w:ind w:firstLine="708"/>
        <w:jc w:val="both"/>
      </w:pPr>
      <w:r w:rsidRPr="00F12757">
        <w:t>Базовые национальные ценности российского общества применительно к системе образования</w:t>
      </w:r>
      <w:r>
        <w:t>,</w:t>
      </w:r>
      <w:r w:rsidRPr="00F12757">
        <w:t xml:space="preserve"> </w:t>
      </w:r>
      <w:r>
        <w:t>определенные</w:t>
      </w:r>
      <w:r w:rsidRPr="00F12757">
        <w:t xml:space="preserve"> положениями </w:t>
      </w:r>
      <w:r w:rsidRPr="00F12757">
        <w:rPr>
          <w:b/>
        </w:rPr>
        <w:t>Федерального закона «Об образовании в Российской Федерации</w:t>
      </w:r>
      <w:r w:rsidRPr="00F12757">
        <w:rPr>
          <w:b/>
          <w:bCs/>
        </w:rPr>
        <w:t xml:space="preserve">» </w:t>
      </w:r>
      <w:r w:rsidRPr="00F12757">
        <w:t xml:space="preserve">(№ 273-ФЗ от 29 декабря </w:t>
      </w:r>
      <w:smartTag w:uri="urn:schemas-microsoft-com:office:smarttags" w:element="metricconverter">
        <w:smartTagPr>
          <w:attr w:name="ProductID" w:val="2012 г"/>
        </w:smartTagPr>
        <w:r w:rsidRPr="00F12757">
          <w:t>2012 г</w:t>
        </w:r>
      </w:smartTag>
      <w:r w:rsidRPr="00F12757">
        <w:t xml:space="preserve">.): </w:t>
      </w:r>
    </w:p>
    <w:p w:rsidR="00E378E4" w:rsidRPr="00F12757" w:rsidRDefault="00E378E4" w:rsidP="00E378E4">
      <w:pPr>
        <w:pStyle w:val="Default"/>
        <w:jc w:val="both"/>
      </w:pPr>
      <w:r w:rsidRPr="00F12757">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378E4" w:rsidRPr="00F12757" w:rsidRDefault="00E378E4" w:rsidP="00E378E4">
      <w:pPr>
        <w:pStyle w:val="Default"/>
        <w:jc w:val="both"/>
      </w:pPr>
      <w:r w:rsidRPr="00F12757">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E378E4" w:rsidRPr="00F12757" w:rsidRDefault="00E378E4" w:rsidP="00E378E4">
      <w:pPr>
        <w:pStyle w:val="Default"/>
        <w:jc w:val="both"/>
      </w:pPr>
      <w:r w:rsidRPr="00F12757">
        <w:t xml:space="preserve">…недопустимость ограничения или устранения конкуренции в сфере образования; </w:t>
      </w:r>
    </w:p>
    <w:p w:rsidR="00E378E4" w:rsidRDefault="00E378E4" w:rsidP="00E378E4">
      <w:pPr>
        <w:pStyle w:val="Default"/>
        <w:jc w:val="both"/>
      </w:pPr>
      <w:r w:rsidRPr="00F12757">
        <w:t xml:space="preserve">…сочетание государственного и договорного регулирования отношений в сфере образования» (Ст. 3). </w:t>
      </w:r>
    </w:p>
    <w:p w:rsidR="00E378E4" w:rsidRPr="00F12757" w:rsidRDefault="00E378E4" w:rsidP="00E378E4">
      <w:pPr>
        <w:pStyle w:val="Default"/>
        <w:jc w:val="both"/>
      </w:pPr>
    </w:p>
    <w:p w:rsidR="00E378E4" w:rsidRDefault="00E378E4" w:rsidP="00E378E4">
      <w:pPr>
        <w:pStyle w:val="Default"/>
        <w:jc w:val="center"/>
        <w:rPr>
          <w:b/>
        </w:rPr>
      </w:pPr>
      <w:r>
        <w:rPr>
          <w:b/>
        </w:rPr>
        <w:t>2. Цель и задачи</w:t>
      </w:r>
    </w:p>
    <w:p w:rsidR="00E378E4" w:rsidRPr="009138E2" w:rsidRDefault="00E378E4" w:rsidP="00E378E4">
      <w:pPr>
        <w:pStyle w:val="Default"/>
        <w:ind w:firstLine="708"/>
        <w:jc w:val="both"/>
      </w:pPr>
      <w:r>
        <w:t>«Фестиваль фестивалей» проводится в целях воспитания</w:t>
      </w:r>
      <w:r w:rsidRPr="00816F09">
        <w:t xml:space="preserve">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w:t>
      </w:r>
      <w:r w:rsidRPr="009138E2">
        <w:t xml:space="preserve">духовных и культурных традициях многонационального народа Российской Федерации. </w:t>
      </w:r>
    </w:p>
    <w:p w:rsidR="00E378E4" w:rsidRDefault="00E378E4" w:rsidP="00E378E4">
      <w:pPr>
        <w:spacing w:after="0" w:line="240" w:lineRule="auto"/>
        <w:ind w:firstLine="900"/>
        <w:jc w:val="both"/>
        <w:rPr>
          <w:rFonts w:ascii="Times New Roman" w:hAnsi="Times New Roman"/>
          <w:b/>
          <w:sz w:val="24"/>
          <w:szCs w:val="24"/>
        </w:rPr>
      </w:pPr>
      <w:r w:rsidRPr="009138E2">
        <w:rPr>
          <w:rFonts w:ascii="Times New Roman" w:hAnsi="Times New Roman"/>
          <w:sz w:val="24"/>
          <w:szCs w:val="24"/>
        </w:rPr>
        <w:tab/>
        <w:t>Задачи</w:t>
      </w:r>
      <w:r w:rsidRPr="009138E2">
        <w:rPr>
          <w:rFonts w:ascii="Times New Roman" w:hAnsi="Times New Roman"/>
          <w:b/>
          <w:sz w:val="24"/>
          <w:szCs w:val="24"/>
        </w:rPr>
        <w:t>:</w:t>
      </w:r>
    </w:p>
    <w:p w:rsidR="00E378E4" w:rsidRPr="009138E2" w:rsidRDefault="00E378E4" w:rsidP="00E378E4">
      <w:pPr>
        <w:spacing w:after="0" w:line="240" w:lineRule="auto"/>
        <w:ind w:firstLine="900"/>
        <w:jc w:val="both"/>
        <w:rPr>
          <w:rFonts w:ascii="Times New Roman" w:hAnsi="Times New Roman"/>
          <w:sz w:val="24"/>
          <w:szCs w:val="24"/>
        </w:rPr>
      </w:pPr>
      <w:r w:rsidRPr="009138E2">
        <w:rPr>
          <w:rFonts w:ascii="Times New Roman" w:hAnsi="Times New Roman"/>
          <w:sz w:val="24"/>
          <w:szCs w:val="24"/>
        </w:rPr>
        <w:t xml:space="preserve"> 1. </w:t>
      </w:r>
      <w:r w:rsidRPr="009138E2">
        <w:rPr>
          <w:rFonts w:ascii="Times New Roman" w:hAnsi="Times New Roman"/>
          <w:sz w:val="24"/>
          <w:szCs w:val="24"/>
          <w:u w:val="single"/>
        </w:rPr>
        <w:t>В области формирования личностной культуры:</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способности к духовному развитию, реализации творческого потенциала;</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lastRenderedPageBreak/>
        <w:t xml:space="preserve">- </w:t>
      </w:r>
      <w:r w:rsidRPr="009138E2">
        <w:rPr>
          <w:rFonts w:ascii="Times New Roman" w:hAnsi="Times New Roman"/>
          <w:sz w:val="24"/>
          <w:szCs w:val="24"/>
        </w:rPr>
        <w:tab/>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укреплении у обучающегося позитивной нравственной самооценке, самоуважения и жизненного оптимизма;</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принятие обучающимися базовых национальных ценностей, национальных и этнических духовных традиций;</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эстетических потребностей, ценностей и чувств;</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развитие трудолюбия, способности к преодолению трудностей, целеустремлённости и настойчивости в достижении результата;</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осознание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378E4" w:rsidRPr="009138E2" w:rsidRDefault="00E378E4" w:rsidP="00E378E4">
      <w:pPr>
        <w:spacing w:after="0" w:line="240" w:lineRule="auto"/>
        <w:jc w:val="both"/>
        <w:rPr>
          <w:rFonts w:ascii="Times New Roman" w:hAnsi="Times New Roman"/>
          <w:sz w:val="24"/>
          <w:szCs w:val="24"/>
        </w:rPr>
      </w:pPr>
    </w:p>
    <w:p w:rsidR="00E378E4" w:rsidRPr="009138E2" w:rsidRDefault="00E378E4" w:rsidP="00E378E4">
      <w:pPr>
        <w:spacing w:after="0" w:line="240" w:lineRule="auto"/>
        <w:jc w:val="both"/>
        <w:rPr>
          <w:rFonts w:ascii="Times New Roman" w:hAnsi="Times New Roman"/>
          <w:sz w:val="24"/>
          <w:szCs w:val="24"/>
          <w:u w:val="single"/>
        </w:rPr>
      </w:pPr>
      <w:r w:rsidRPr="009138E2">
        <w:rPr>
          <w:rFonts w:ascii="Times New Roman" w:hAnsi="Times New Roman"/>
          <w:sz w:val="24"/>
          <w:szCs w:val="24"/>
        </w:rPr>
        <w:t xml:space="preserve">              </w:t>
      </w:r>
      <w:r w:rsidRPr="009138E2">
        <w:rPr>
          <w:rFonts w:ascii="Times New Roman" w:hAnsi="Times New Roman"/>
          <w:sz w:val="24"/>
          <w:szCs w:val="24"/>
          <w:u w:val="single"/>
        </w:rPr>
        <w:t>2. В области формирования социальной культуры:</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основ российской гражданской идентичности;</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пробуждение веры в Россию, чувства личной ответственности за Отечество;</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воспитание ценностного отношения к своему национальному языку и культуре;</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патриотизма и гражданской солидарности;</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развитие навыков организации и осуществления сотрудничества с педагогами, сверстниками, родителями в решении общих проблем;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укрепление доверия к другим людям;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развитие доброжелательности и эмоциональной отзывчивости, понимания и сопереживания другим людям;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становление гуманистических и демократических ценностных ориентаций;</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осознанного и уважительного отношения к традиционным российским религиям и религиозным организациям, у вере и религиозным убеждениям;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378E4" w:rsidRPr="009138E2" w:rsidRDefault="00E378E4" w:rsidP="00E378E4">
      <w:pPr>
        <w:spacing w:after="0" w:line="240" w:lineRule="auto"/>
        <w:jc w:val="both"/>
        <w:rPr>
          <w:rFonts w:ascii="Times New Roman" w:hAnsi="Times New Roman"/>
          <w:sz w:val="24"/>
          <w:szCs w:val="24"/>
        </w:rPr>
      </w:pPr>
    </w:p>
    <w:p w:rsidR="00E378E4" w:rsidRPr="009138E2" w:rsidRDefault="00E378E4" w:rsidP="00E378E4">
      <w:pPr>
        <w:spacing w:after="0" w:line="240" w:lineRule="auto"/>
        <w:jc w:val="both"/>
        <w:rPr>
          <w:rFonts w:ascii="Times New Roman" w:hAnsi="Times New Roman"/>
          <w:sz w:val="24"/>
          <w:szCs w:val="24"/>
          <w:u w:val="single"/>
        </w:rPr>
      </w:pPr>
      <w:r w:rsidRPr="009138E2">
        <w:rPr>
          <w:rFonts w:ascii="Times New Roman" w:hAnsi="Times New Roman"/>
          <w:sz w:val="24"/>
          <w:szCs w:val="24"/>
        </w:rPr>
        <w:t xml:space="preserve">            </w:t>
      </w:r>
      <w:r w:rsidRPr="009138E2">
        <w:rPr>
          <w:rFonts w:ascii="Times New Roman" w:hAnsi="Times New Roman"/>
          <w:sz w:val="24"/>
          <w:szCs w:val="24"/>
          <w:u w:val="single"/>
        </w:rPr>
        <w:t>3. В области формирования семейной культуры:</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отношения к семье как основе российского общества;</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у обучаю</w:t>
      </w:r>
      <w:r>
        <w:rPr>
          <w:rFonts w:ascii="Times New Roman" w:hAnsi="Times New Roman"/>
          <w:sz w:val="24"/>
          <w:szCs w:val="24"/>
        </w:rPr>
        <w:t>щегося уважительного отношения к</w:t>
      </w:r>
      <w:r w:rsidRPr="009138E2">
        <w:rPr>
          <w:rFonts w:ascii="Times New Roman" w:hAnsi="Times New Roman"/>
          <w:sz w:val="24"/>
          <w:szCs w:val="24"/>
        </w:rPr>
        <w:t xml:space="preserve"> родителям, осознанного, заботливого отношения к старшим и младшим;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формирование представления о семейных ценностях, гендерных семейных ролях и уважения к ним;</w:t>
      </w:r>
    </w:p>
    <w:p w:rsidR="00E378E4" w:rsidRPr="009138E2" w:rsidRDefault="00E378E4" w:rsidP="00E378E4">
      <w:pPr>
        <w:spacing w:after="0" w:line="240" w:lineRule="auto"/>
        <w:jc w:val="both"/>
        <w:rPr>
          <w:rFonts w:ascii="Times New Roman" w:hAnsi="Times New Roman"/>
          <w:sz w:val="24"/>
          <w:szCs w:val="24"/>
        </w:rPr>
      </w:pPr>
      <w:r w:rsidRPr="009138E2">
        <w:rPr>
          <w:rFonts w:ascii="Times New Roman" w:hAnsi="Times New Roman"/>
          <w:sz w:val="24"/>
          <w:szCs w:val="24"/>
        </w:rPr>
        <w:t xml:space="preserve">- </w:t>
      </w:r>
      <w:r w:rsidRPr="009138E2">
        <w:rPr>
          <w:rFonts w:ascii="Times New Roman" w:hAnsi="Times New Roman"/>
          <w:sz w:val="24"/>
          <w:szCs w:val="24"/>
        </w:rPr>
        <w:tab/>
        <w:t>знакомство обучающегося с культурно-историческими и этническими традициями российской семьи.</w:t>
      </w:r>
    </w:p>
    <w:p w:rsidR="00E378E4" w:rsidRDefault="00E378E4" w:rsidP="00E378E4">
      <w:pPr>
        <w:pStyle w:val="Default"/>
        <w:jc w:val="both"/>
      </w:pPr>
    </w:p>
    <w:p w:rsidR="00E378E4" w:rsidRPr="00334BA5" w:rsidRDefault="00E378E4" w:rsidP="00E378E4">
      <w:pPr>
        <w:pStyle w:val="a3"/>
        <w:numPr>
          <w:ilvl w:val="0"/>
          <w:numId w:val="3"/>
        </w:numPr>
        <w:spacing w:after="0" w:line="240" w:lineRule="auto"/>
        <w:ind w:left="0"/>
        <w:jc w:val="center"/>
        <w:rPr>
          <w:b/>
          <w:sz w:val="24"/>
          <w:szCs w:val="24"/>
        </w:rPr>
      </w:pPr>
      <w:r w:rsidRPr="00334BA5">
        <w:rPr>
          <w:b/>
          <w:sz w:val="24"/>
          <w:szCs w:val="24"/>
        </w:rPr>
        <w:t>Организационный комитет акции</w:t>
      </w:r>
    </w:p>
    <w:p w:rsidR="00E378E4" w:rsidRPr="00334BA5" w:rsidRDefault="00E378E4" w:rsidP="00E378E4">
      <w:pPr>
        <w:spacing w:after="0" w:line="240" w:lineRule="auto"/>
        <w:jc w:val="both"/>
        <w:rPr>
          <w:rFonts w:ascii="Times New Roman" w:hAnsi="Times New Roman"/>
          <w:sz w:val="24"/>
          <w:szCs w:val="24"/>
        </w:rPr>
      </w:pPr>
      <w:r w:rsidRPr="00334BA5">
        <w:rPr>
          <w:rFonts w:ascii="Times New Roman" w:hAnsi="Times New Roman"/>
          <w:sz w:val="24"/>
          <w:szCs w:val="24"/>
        </w:rPr>
        <w:t xml:space="preserve">Для организации модели создается организационный комитет (далее - оргкомитет), в состав которого входят представители администрации МБОУ «СОШ № 51» города Калуги, представители Совета старшеклассников и общешкольного родительского комитета. </w:t>
      </w:r>
    </w:p>
    <w:p w:rsidR="00E378E4" w:rsidRPr="00334BA5" w:rsidRDefault="00E378E4" w:rsidP="00E378E4">
      <w:pPr>
        <w:spacing w:after="0" w:line="240" w:lineRule="auto"/>
        <w:jc w:val="both"/>
        <w:rPr>
          <w:rFonts w:ascii="Times New Roman" w:hAnsi="Times New Roman"/>
          <w:sz w:val="24"/>
          <w:szCs w:val="24"/>
        </w:rPr>
      </w:pPr>
      <w:r w:rsidRPr="00334BA5">
        <w:rPr>
          <w:rFonts w:ascii="Times New Roman" w:hAnsi="Times New Roman"/>
          <w:sz w:val="24"/>
          <w:szCs w:val="24"/>
        </w:rPr>
        <w:lastRenderedPageBreak/>
        <w:t>Оргкомитет осуществляет общее руководство, текущую организационную работу, доводит до сведения классных руководителей, учителей-предметников, педагогов дополнительного образования, родительских комитетов и ученических сообществ положение о модели</w:t>
      </w:r>
      <w:r>
        <w:rPr>
          <w:rFonts w:ascii="Times New Roman" w:hAnsi="Times New Roman"/>
          <w:sz w:val="24"/>
          <w:szCs w:val="24"/>
        </w:rPr>
        <w:t xml:space="preserve">, положения об итоговых мероприятиях фестиваля, выполняет работу жюри </w:t>
      </w:r>
      <w:r w:rsidRPr="00334BA5">
        <w:rPr>
          <w:rFonts w:ascii="Times New Roman" w:hAnsi="Times New Roman"/>
          <w:sz w:val="24"/>
          <w:szCs w:val="24"/>
        </w:rPr>
        <w:t xml:space="preserve"> и </w:t>
      </w:r>
      <w:r>
        <w:rPr>
          <w:rFonts w:ascii="Times New Roman" w:hAnsi="Times New Roman"/>
          <w:sz w:val="24"/>
          <w:szCs w:val="24"/>
        </w:rPr>
        <w:t xml:space="preserve">доводит до сведения участников </w:t>
      </w:r>
      <w:r w:rsidRPr="00334BA5">
        <w:rPr>
          <w:rFonts w:ascii="Times New Roman" w:hAnsi="Times New Roman"/>
          <w:sz w:val="24"/>
          <w:szCs w:val="24"/>
        </w:rPr>
        <w:t xml:space="preserve"> итоги</w:t>
      </w:r>
      <w:r>
        <w:rPr>
          <w:rFonts w:ascii="Times New Roman" w:hAnsi="Times New Roman"/>
          <w:sz w:val="24"/>
          <w:szCs w:val="24"/>
        </w:rPr>
        <w:t xml:space="preserve"> (результаты), готовит поощрение для победителей.</w:t>
      </w:r>
    </w:p>
    <w:p w:rsidR="00E378E4" w:rsidRDefault="00E378E4" w:rsidP="00E378E4">
      <w:pPr>
        <w:spacing w:after="0" w:line="240" w:lineRule="auto"/>
        <w:rPr>
          <w:rFonts w:ascii="Times New Roman" w:hAnsi="Times New Roman"/>
          <w:b/>
          <w:sz w:val="24"/>
          <w:szCs w:val="24"/>
        </w:rPr>
      </w:pPr>
    </w:p>
    <w:p w:rsidR="00E378E4" w:rsidRPr="00334BA5" w:rsidRDefault="00E378E4" w:rsidP="00E378E4">
      <w:pPr>
        <w:spacing w:after="0" w:line="240" w:lineRule="auto"/>
        <w:jc w:val="center"/>
        <w:rPr>
          <w:rFonts w:ascii="Times New Roman" w:hAnsi="Times New Roman"/>
          <w:sz w:val="24"/>
          <w:szCs w:val="24"/>
        </w:rPr>
      </w:pPr>
      <w:r w:rsidRPr="00334BA5">
        <w:rPr>
          <w:rFonts w:ascii="Times New Roman" w:hAnsi="Times New Roman"/>
          <w:b/>
          <w:sz w:val="24"/>
          <w:szCs w:val="24"/>
        </w:rPr>
        <w:t>4. Участники акции</w:t>
      </w:r>
    </w:p>
    <w:p w:rsidR="00E378E4" w:rsidRPr="00334BA5" w:rsidRDefault="00E378E4" w:rsidP="00E378E4">
      <w:pPr>
        <w:spacing w:after="0" w:line="240" w:lineRule="auto"/>
        <w:jc w:val="both"/>
        <w:rPr>
          <w:rFonts w:ascii="Times New Roman" w:hAnsi="Times New Roman"/>
          <w:sz w:val="24"/>
          <w:szCs w:val="24"/>
        </w:rPr>
      </w:pPr>
      <w:r w:rsidRPr="00334BA5">
        <w:rPr>
          <w:rFonts w:ascii="Times New Roman" w:hAnsi="Times New Roman"/>
          <w:sz w:val="24"/>
          <w:szCs w:val="24"/>
        </w:rPr>
        <w:t>Основными участниками фестивалей являются обучающиеся 1-11 классов МБОУ «СОШ № 51» г.Калуги. К участию в фестивалях привлекаются родители (законные представители), учителя-предметники, педагоги дополнительного образования, кураторы и другие заинтересованные лица.</w:t>
      </w:r>
    </w:p>
    <w:p w:rsidR="00E378E4" w:rsidRPr="00334BA5" w:rsidRDefault="00E378E4" w:rsidP="00E378E4">
      <w:pPr>
        <w:spacing w:after="0" w:line="240" w:lineRule="auto"/>
        <w:jc w:val="center"/>
        <w:rPr>
          <w:rFonts w:ascii="Times New Roman" w:hAnsi="Times New Roman"/>
          <w:b/>
          <w:sz w:val="24"/>
          <w:szCs w:val="24"/>
        </w:rPr>
      </w:pPr>
      <w:r>
        <w:rPr>
          <w:rFonts w:ascii="Times New Roman" w:hAnsi="Times New Roman"/>
          <w:b/>
          <w:sz w:val="24"/>
          <w:szCs w:val="24"/>
        </w:rPr>
        <w:t>5</w:t>
      </w:r>
      <w:r w:rsidRPr="00334BA5">
        <w:rPr>
          <w:rFonts w:ascii="Times New Roman" w:hAnsi="Times New Roman"/>
          <w:b/>
          <w:sz w:val="24"/>
          <w:szCs w:val="24"/>
        </w:rPr>
        <w:t>. Порядок проведения модели</w:t>
      </w:r>
    </w:p>
    <w:p w:rsidR="00E378E4" w:rsidRPr="00334BA5" w:rsidRDefault="00E378E4" w:rsidP="00E378E4">
      <w:pPr>
        <w:spacing w:after="0" w:line="240" w:lineRule="auto"/>
        <w:jc w:val="both"/>
        <w:rPr>
          <w:rFonts w:ascii="Times New Roman" w:hAnsi="Times New Roman"/>
          <w:sz w:val="24"/>
          <w:szCs w:val="24"/>
        </w:rPr>
      </w:pPr>
      <w:r w:rsidRPr="00334BA5">
        <w:rPr>
          <w:rFonts w:ascii="Times New Roman" w:hAnsi="Times New Roman"/>
          <w:sz w:val="24"/>
          <w:szCs w:val="24"/>
        </w:rPr>
        <w:t>Модель «Фестиваль фестивалей»  проводится с 1 сен</w:t>
      </w:r>
      <w:r>
        <w:rPr>
          <w:rFonts w:ascii="Times New Roman" w:hAnsi="Times New Roman"/>
          <w:sz w:val="24"/>
          <w:szCs w:val="24"/>
        </w:rPr>
        <w:t xml:space="preserve">тября </w:t>
      </w:r>
      <w:r w:rsidR="00981FD0">
        <w:rPr>
          <w:rFonts w:ascii="Times New Roman" w:hAnsi="Times New Roman"/>
          <w:sz w:val="24"/>
          <w:szCs w:val="24"/>
        </w:rPr>
        <w:t>по 31 мая.</w:t>
      </w:r>
    </w:p>
    <w:p w:rsidR="00E378E4" w:rsidRPr="00C82B5B" w:rsidRDefault="00E378E4" w:rsidP="00E378E4">
      <w:pPr>
        <w:spacing w:after="0" w:line="240" w:lineRule="auto"/>
        <w:jc w:val="both"/>
        <w:rPr>
          <w:rFonts w:ascii="Times New Roman" w:hAnsi="Times New Roman"/>
        </w:rPr>
      </w:pPr>
      <w:r w:rsidRPr="00334BA5">
        <w:rPr>
          <w:rFonts w:ascii="Times New Roman" w:hAnsi="Times New Roman"/>
          <w:sz w:val="24"/>
          <w:szCs w:val="24"/>
        </w:rPr>
        <w:t xml:space="preserve">Каждый класс совместно с классным руководителем, родителями, учителями-предметниками и педагогами дополнительного образования </w:t>
      </w:r>
      <w:r w:rsidRPr="00C82B5B">
        <w:rPr>
          <w:rFonts w:ascii="Times New Roman" w:hAnsi="Times New Roman"/>
        </w:rPr>
        <w:t xml:space="preserve">планирует формы организации внеурочной деятельности (включая предметную внеурочную деятельность) в рамках предложенного фестиваля на определенный период (месяц). Также возможно коллективное планирование в параллелях, классах. </w:t>
      </w:r>
    </w:p>
    <w:p w:rsidR="00E378E4" w:rsidRPr="00C82B5B" w:rsidRDefault="00E378E4" w:rsidP="00E378E4">
      <w:pPr>
        <w:spacing w:after="0" w:line="240" w:lineRule="auto"/>
        <w:jc w:val="both"/>
        <w:rPr>
          <w:rFonts w:ascii="Times New Roman" w:hAnsi="Times New Roman"/>
        </w:rPr>
      </w:pPr>
      <w:r w:rsidRPr="00C82B5B">
        <w:rPr>
          <w:rFonts w:ascii="Times New Roman" w:hAnsi="Times New Roman"/>
        </w:rPr>
        <w:t>Общешкольным – итоговым – заключительным будет являться мероприятие, предварительно заявленное оргкомитетом и доведением до всех участников учебно-воспитательного  процесса Положения об итоговом мероприятии.</w:t>
      </w:r>
    </w:p>
    <w:p w:rsidR="00E378E4" w:rsidRPr="00334BA5" w:rsidRDefault="00E378E4" w:rsidP="00E378E4">
      <w:pPr>
        <w:spacing w:after="0" w:line="240" w:lineRule="auto"/>
        <w:rPr>
          <w:rFonts w:ascii="Times New Roman" w:hAnsi="Times New Roman"/>
          <w:b/>
          <w:sz w:val="24"/>
          <w:szCs w:val="24"/>
        </w:rPr>
      </w:pPr>
    </w:p>
    <w:p w:rsidR="00E378E4" w:rsidRDefault="00E378E4" w:rsidP="00564210">
      <w:pPr>
        <w:spacing w:after="0" w:line="240" w:lineRule="auto"/>
        <w:ind w:firstLine="360"/>
        <w:jc w:val="both"/>
        <w:rPr>
          <w:rFonts w:ascii="Times New Roman" w:hAnsi="Times New Roman" w:cs="Times New Roman"/>
          <w:sz w:val="24"/>
          <w:szCs w:val="24"/>
        </w:rPr>
      </w:pPr>
    </w:p>
    <w:p w:rsidR="00E378E4" w:rsidRPr="00F07156" w:rsidRDefault="00E378E4" w:rsidP="00564210">
      <w:pPr>
        <w:spacing w:after="0" w:line="240" w:lineRule="auto"/>
        <w:ind w:firstLine="360"/>
        <w:jc w:val="both"/>
        <w:rPr>
          <w:rFonts w:ascii="Times New Roman" w:hAnsi="Times New Roman" w:cs="Times New Roman"/>
          <w:sz w:val="24"/>
          <w:szCs w:val="24"/>
        </w:rPr>
      </w:pPr>
    </w:p>
    <w:p w:rsidR="00A71723" w:rsidRDefault="00A71723" w:rsidP="00A71723">
      <w:pPr>
        <w:spacing w:after="0" w:line="240" w:lineRule="auto"/>
        <w:jc w:val="both"/>
        <w:rPr>
          <w:rFonts w:ascii="Times New Roman" w:hAnsi="Times New Roman" w:cs="Times New Roman"/>
          <w:sz w:val="24"/>
          <w:szCs w:val="24"/>
        </w:rPr>
      </w:pPr>
    </w:p>
    <w:p w:rsidR="00564210" w:rsidRDefault="00564210" w:rsidP="00A71723">
      <w:pPr>
        <w:spacing w:after="0" w:line="240" w:lineRule="auto"/>
        <w:jc w:val="both"/>
        <w:rPr>
          <w:rFonts w:ascii="Times New Roman" w:hAnsi="Times New Roman" w:cs="Times New Roman"/>
          <w:sz w:val="24"/>
          <w:szCs w:val="24"/>
        </w:rPr>
      </w:pPr>
    </w:p>
    <w:p w:rsidR="00564210" w:rsidRDefault="00564210" w:rsidP="00A71723">
      <w:pPr>
        <w:spacing w:after="0" w:line="240" w:lineRule="auto"/>
        <w:jc w:val="both"/>
        <w:rPr>
          <w:rFonts w:ascii="Times New Roman" w:hAnsi="Times New Roman" w:cs="Times New Roman"/>
          <w:sz w:val="24"/>
          <w:szCs w:val="24"/>
        </w:rPr>
      </w:pPr>
    </w:p>
    <w:p w:rsidR="000F377A" w:rsidRDefault="000F377A" w:rsidP="00981FD0">
      <w:pPr>
        <w:spacing w:after="0" w:line="240" w:lineRule="auto"/>
        <w:jc w:val="both"/>
        <w:rPr>
          <w:rFonts w:ascii="Times New Roman" w:hAnsi="Times New Roman" w:cs="Times New Roman"/>
          <w:sz w:val="24"/>
          <w:szCs w:val="24"/>
        </w:rPr>
      </w:pPr>
    </w:p>
    <w:p w:rsidR="00A71723" w:rsidRDefault="00A71723" w:rsidP="00F07156">
      <w:pPr>
        <w:spacing w:after="0" w:line="240" w:lineRule="auto"/>
        <w:ind w:firstLine="360"/>
        <w:jc w:val="both"/>
        <w:rPr>
          <w:rFonts w:ascii="Times New Roman" w:hAnsi="Times New Roman" w:cs="Times New Roman"/>
          <w:sz w:val="24"/>
          <w:szCs w:val="24"/>
        </w:rPr>
      </w:pPr>
    </w:p>
    <w:p w:rsidR="00A71723" w:rsidRDefault="00A71723" w:rsidP="00F07156">
      <w:pPr>
        <w:spacing w:after="0" w:line="240" w:lineRule="auto"/>
        <w:ind w:firstLine="360"/>
        <w:jc w:val="both"/>
        <w:rPr>
          <w:rFonts w:ascii="Times New Roman" w:hAnsi="Times New Roman" w:cs="Times New Roman"/>
          <w:sz w:val="24"/>
          <w:szCs w:val="24"/>
        </w:rPr>
      </w:pPr>
    </w:p>
    <w:p w:rsidR="00F07156" w:rsidRPr="00F07156" w:rsidRDefault="00F07156" w:rsidP="00F07156">
      <w:pPr>
        <w:spacing w:after="0" w:line="240" w:lineRule="auto"/>
        <w:ind w:firstLine="360"/>
        <w:jc w:val="both"/>
        <w:rPr>
          <w:rFonts w:ascii="Times New Roman" w:hAnsi="Times New Roman" w:cs="Times New Roman"/>
          <w:sz w:val="24"/>
          <w:szCs w:val="24"/>
        </w:rPr>
      </w:pPr>
      <w:r w:rsidRPr="00F07156">
        <w:rPr>
          <w:rFonts w:ascii="Times New Roman" w:hAnsi="Times New Roman" w:cs="Times New Roman"/>
          <w:sz w:val="24"/>
          <w:szCs w:val="24"/>
        </w:rPr>
        <w:t>Таким образом, дети мигрантов, участвуя в воспитательной работе класса и школы, в кружках дополнительного образования и курсах внеурочной деятельности, получают умения и навыки социокультурной адаптации и коммуникации в обществе. При этом создаются благоприятные возможности для самораскрытия ребёнка, для душевного их раскрепощения и развития эмоциональной отзывчивости в коллективе. В ходе использования различных педагогических технологий происходит совершенствование личности каждого из обучающихся, закладываются в них представления об окружающем обществе, культуре разных народов, красоте природы, музыки.</w:t>
      </w:r>
    </w:p>
    <w:p w:rsidR="00F07156" w:rsidRDefault="00F07156" w:rsidP="006D7F27">
      <w:pPr>
        <w:spacing w:after="0" w:line="240" w:lineRule="auto"/>
        <w:jc w:val="both"/>
        <w:rPr>
          <w:rFonts w:ascii="Times New Roman" w:hAnsi="Times New Roman" w:cs="Times New Roman"/>
          <w:sz w:val="24"/>
          <w:szCs w:val="24"/>
        </w:rPr>
      </w:pPr>
    </w:p>
    <w:p w:rsidR="00F07156" w:rsidRDefault="00F07156" w:rsidP="006D7F27">
      <w:pPr>
        <w:spacing w:after="0" w:line="240" w:lineRule="auto"/>
        <w:jc w:val="both"/>
        <w:rPr>
          <w:rFonts w:ascii="Times New Roman" w:hAnsi="Times New Roman" w:cs="Times New Roman"/>
          <w:sz w:val="24"/>
          <w:szCs w:val="24"/>
        </w:rPr>
      </w:pPr>
    </w:p>
    <w:p w:rsidR="00F07156" w:rsidRDefault="00F07156" w:rsidP="006D7F27">
      <w:pPr>
        <w:spacing w:after="0" w:line="240" w:lineRule="auto"/>
        <w:jc w:val="both"/>
        <w:rPr>
          <w:rFonts w:ascii="Times New Roman" w:hAnsi="Times New Roman" w:cs="Times New Roman"/>
          <w:sz w:val="24"/>
          <w:szCs w:val="24"/>
        </w:rPr>
      </w:pPr>
    </w:p>
    <w:p w:rsidR="00F07156" w:rsidRDefault="00F07156" w:rsidP="006D7F27">
      <w:pPr>
        <w:spacing w:after="0" w:line="240" w:lineRule="auto"/>
        <w:jc w:val="both"/>
        <w:rPr>
          <w:rFonts w:ascii="Times New Roman" w:hAnsi="Times New Roman" w:cs="Times New Roman"/>
          <w:sz w:val="24"/>
          <w:szCs w:val="24"/>
        </w:rPr>
      </w:pPr>
    </w:p>
    <w:p w:rsidR="006D7F27" w:rsidRDefault="006D7F27" w:rsidP="006D7F27">
      <w:pPr>
        <w:spacing w:after="0" w:line="240" w:lineRule="auto"/>
        <w:jc w:val="both"/>
        <w:rPr>
          <w:rFonts w:ascii="Times New Roman" w:hAnsi="Times New Roman" w:cs="Times New Roman"/>
          <w:sz w:val="24"/>
          <w:szCs w:val="24"/>
        </w:rPr>
      </w:pPr>
    </w:p>
    <w:p w:rsidR="0047534C" w:rsidRPr="00F07156" w:rsidRDefault="0047534C" w:rsidP="006D7F27">
      <w:pPr>
        <w:spacing w:after="0" w:line="240" w:lineRule="auto"/>
        <w:jc w:val="both"/>
        <w:rPr>
          <w:rFonts w:ascii="Times New Roman" w:hAnsi="Times New Roman" w:cs="Times New Roman"/>
          <w:sz w:val="24"/>
          <w:szCs w:val="24"/>
        </w:rPr>
      </w:pPr>
    </w:p>
    <w:sectPr w:rsidR="0047534C" w:rsidRPr="00F07156" w:rsidSect="00E378E4">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1B" w:rsidRDefault="0023111B" w:rsidP="00E378E4">
      <w:pPr>
        <w:spacing w:after="0" w:line="240" w:lineRule="auto"/>
      </w:pPr>
      <w:r>
        <w:separator/>
      </w:r>
    </w:p>
  </w:endnote>
  <w:endnote w:type="continuationSeparator" w:id="0">
    <w:p w:rsidR="0023111B" w:rsidRDefault="0023111B" w:rsidP="00E3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1B" w:rsidRDefault="0023111B" w:rsidP="00E378E4">
      <w:pPr>
        <w:spacing w:after="0" w:line="240" w:lineRule="auto"/>
      </w:pPr>
      <w:r>
        <w:separator/>
      </w:r>
    </w:p>
  </w:footnote>
  <w:footnote w:type="continuationSeparator" w:id="0">
    <w:p w:rsidR="0023111B" w:rsidRDefault="0023111B" w:rsidP="00E37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5D7"/>
    <w:multiLevelType w:val="multilevel"/>
    <w:tmpl w:val="47F6FC66"/>
    <w:lvl w:ilvl="0">
      <w:start w:val="1"/>
      <w:numFmt w:val="decimal"/>
      <w:lvlText w:val="%1."/>
      <w:lvlJc w:val="left"/>
      <w:pPr>
        <w:ind w:left="108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5B797257"/>
    <w:multiLevelType w:val="hybridMultilevel"/>
    <w:tmpl w:val="781C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6F4B37"/>
    <w:multiLevelType w:val="multilevel"/>
    <w:tmpl w:val="536CB2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4D"/>
    <w:rsid w:val="000F377A"/>
    <w:rsid w:val="001C2C87"/>
    <w:rsid w:val="0023111B"/>
    <w:rsid w:val="002326D9"/>
    <w:rsid w:val="00276100"/>
    <w:rsid w:val="0047534C"/>
    <w:rsid w:val="00564210"/>
    <w:rsid w:val="005D44B8"/>
    <w:rsid w:val="0062124D"/>
    <w:rsid w:val="006B27A5"/>
    <w:rsid w:val="006D7F27"/>
    <w:rsid w:val="007F186E"/>
    <w:rsid w:val="008C68D1"/>
    <w:rsid w:val="00981FD0"/>
    <w:rsid w:val="00A10C29"/>
    <w:rsid w:val="00A71723"/>
    <w:rsid w:val="00B70485"/>
    <w:rsid w:val="00E378E4"/>
    <w:rsid w:val="00F0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B61C7C-9FA1-4236-AB84-1BF2D0C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7F27"/>
    <w:pPr>
      <w:ind w:left="720"/>
      <w:contextualSpacing/>
    </w:pPr>
  </w:style>
  <w:style w:type="paragraph" w:customStyle="1" w:styleId="Default">
    <w:name w:val="Default"/>
    <w:uiPriority w:val="99"/>
    <w:rsid w:val="00E378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99"/>
    <w:rsid w:val="00E378E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
    <w:link w:val="a6"/>
    <w:uiPriority w:val="99"/>
    <w:semiHidden/>
    <w:rsid w:val="00E378E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E378E4"/>
    <w:rPr>
      <w:rFonts w:ascii="Times New Roman" w:eastAsia="Times New Roman" w:hAnsi="Times New Roman" w:cs="Times New Roman"/>
      <w:sz w:val="20"/>
      <w:szCs w:val="20"/>
      <w:lang w:eastAsia="ru-RU"/>
    </w:rPr>
  </w:style>
  <w:style w:type="character" w:styleId="a7">
    <w:name w:val="footnote reference"/>
    <w:basedOn w:val="a0"/>
    <w:uiPriority w:val="99"/>
    <w:semiHidden/>
    <w:rsid w:val="00E378E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Каб_217</dc:creator>
  <cp:keywords/>
  <dc:description/>
  <cp:lastModifiedBy>Каб_217</cp:lastModifiedBy>
  <cp:revision>7</cp:revision>
  <dcterms:created xsi:type="dcterms:W3CDTF">2024-10-30T10:34:00Z</dcterms:created>
  <dcterms:modified xsi:type="dcterms:W3CDTF">2024-10-30T13:16:00Z</dcterms:modified>
</cp:coreProperties>
</file>