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9D" w:rsidRDefault="007F2A81">
      <w:pPr>
        <w:pStyle w:val="a3"/>
        <w:spacing w:before="67" w:line="242" w:lineRule="auto"/>
        <w:ind w:left="5566" w:right="103" w:firstLine="2385"/>
        <w:jc w:val="right"/>
      </w:pPr>
      <w:r>
        <w:rPr>
          <w:spacing w:val="-2"/>
        </w:rPr>
        <w:t xml:space="preserve">Приложение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51» г. Калуги</w:t>
      </w:r>
    </w:p>
    <w:p w:rsidR="00774919" w:rsidRDefault="007F2A81" w:rsidP="00774919">
      <w:pPr>
        <w:pStyle w:val="a3"/>
        <w:spacing w:line="316" w:lineRule="exact"/>
        <w:ind w:left="0" w:right="102"/>
        <w:jc w:val="right"/>
      </w:pPr>
      <w:r>
        <w:t>от</w:t>
      </w:r>
      <w:r>
        <w:rPr>
          <w:spacing w:val="-1"/>
        </w:rPr>
        <w:t xml:space="preserve"> </w:t>
      </w:r>
      <w:r w:rsidR="00774919">
        <w:t>01.09.2023</w:t>
      </w:r>
      <w:r>
        <w:t xml:space="preserve"> </w:t>
      </w:r>
      <w:r>
        <w:rPr>
          <w:spacing w:val="-4"/>
        </w:rPr>
        <w:t>№</w:t>
      </w:r>
      <w:r w:rsidR="00774919">
        <w:rPr>
          <w:spacing w:val="-4"/>
        </w:rPr>
        <w:t>170</w:t>
      </w:r>
    </w:p>
    <w:p w:rsidR="00CE0D9D" w:rsidRDefault="00CE0D9D" w:rsidP="00774919">
      <w:pPr>
        <w:pStyle w:val="a3"/>
        <w:spacing w:line="316" w:lineRule="exact"/>
        <w:ind w:left="0" w:right="102"/>
        <w:jc w:val="right"/>
      </w:pPr>
      <w:bookmarkStart w:id="0" w:name="_GoBack"/>
      <w:bookmarkEnd w:id="0"/>
    </w:p>
    <w:p w:rsidR="00CE0D9D" w:rsidRDefault="007F2A81">
      <w:pPr>
        <w:ind w:left="1427" w:right="1437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E0D9D" w:rsidRDefault="007F2A81">
      <w:pPr>
        <w:spacing w:before="2" w:line="321" w:lineRule="exact"/>
        <w:ind w:left="1429" w:right="14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службе</w:t>
      </w:r>
    </w:p>
    <w:p w:rsidR="00CE0D9D" w:rsidRDefault="007F2A81">
      <w:pPr>
        <w:spacing w:line="321" w:lineRule="exact"/>
        <w:ind w:right="19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7F2A81" w:rsidRDefault="007F2A81" w:rsidP="007F2A81">
      <w:pPr>
        <w:spacing w:before="2"/>
        <w:ind w:right="1437"/>
        <w:jc w:val="center"/>
        <w:rPr>
          <w:b/>
          <w:sz w:val="28"/>
        </w:rPr>
      </w:pPr>
      <w:r>
        <w:rPr>
          <w:b/>
          <w:sz w:val="28"/>
        </w:rPr>
        <w:t xml:space="preserve">               «Средняя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51» г. Калуги</w:t>
      </w:r>
    </w:p>
    <w:p w:rsidR="007F2A81" w:rsidRDefault="007F2A81" w:rsidP="007F2A81">
      <w:pPr>
        <w:spacing w:before="2"/>
        <w:ind w:right="1437"/>
        <w:jc w:val="center"/>
        <w:rPr>
          <w:b/>
          <w:sz w:val="28"/>
        </w:rPr>
      </w:pPr>
    </w:p>
    <w:p w:rsidR="00CE0D9D" w:rsidRDefault="007F2A81">
      <w:pPr>
        <w:pStyle w:val="a4"/>
        <w:numPr>
          <w:ilvl w:val="1"/>
          <w:numId w:val="4"/>
        </w:numPr>
        <w:tabs>
          <w:tab w:val="left" w:pos="1346"/>
        </w:tabs>
        <w:spacing w:line="237" w:lineRule="auto"/>
        <w:ind w:right="109" w:firstLine="708"/>
        <w:jc w:val="both"/>
        <w:rPr>
          <w:sz w:val="28"/>
        </w:rPr>
      </w:pPr>
      <w:r>
        <w:rPr>
          <w:sz w:val="28"/>
        </w:rPr>
        <w:t>Положение о методической службе муниципального бюджетного общеобразовательного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школа</w:t>
      </w:r>
    </w:p>
    <w:p w:rsidR="00CE0D9D" w:rsidRDefault="007F2A81">
      <w:pPr>
        <w:pStyle w:val="a3"/>
        <w:spacing w:before="4"/>
        <w:ind w:right="110"/>
      </w:pPr>
      <w:r>
        <w:t>№51»</w:t>
      </w:r>
      <w:r>
        <w:rPr>
          <w:spacing w:val="40"/>
        </w:rPr>
        <w:t xml:space="preserve"> </w:t>
      </w:r>
      <w:r>
        <w:t xml:space="preserve">(далее – Положение) разработано в соответствии со следующими законодательными, нормативными правовыми актами и методическими </w:t>
      </w:r>
      <w:r>
        <w:rPr>
          <w:spacing w:val="-2"/>
        </w:rPr>
        <w:t>рекомендациями: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63"/>
        </w:tabs>
        <w:spacing w:line="242" w:lineRule="auto"/>
        <w:ind w:right="611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03"/>
        </w:tabs>
        <w:ind w:right="119" w:firstLine="0"/>
        <w:rPr>
          <w:sz w:val="28"/>
        </w:rPr>
      </w:pPr>
      <w:r>
        <w:rPr>
          <w:sz w:val="28"/>
        </w:rPr>
        <w:t xml:space="preserve">Указом Президента Российской Федерации от 21 июля 2020 г.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67"/>
        </w:tabs>
        <w:spacing w:line="321" w:lineRule="exact"/>
        <w:ind w:left="267" w:hanging="167"/>
        <w:rPr>
          <w:sz w:val="28"/>
        </w:rPr>
      </w:pPr>
      <w:r>
        <w:rPr>
          <w:sz w:val="28"/>
        </w:rPr>
        <w:t>Распоряжением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3"/>
          <w:sz w:val="28"/>
        </w:rPr>
        <w:t xml:space="preserve"> </w:t>
      </w:r>
      <w:r>
        <w:rPr>
          <w:sz w:val="28"/>
        </w:rPr>
        <w:t>31</w:t>
      </w:r>
      <w:r>
        <w:rPr>
          <w:spacing w:val="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E0D9D" w:rsidRDefault="007F2A81">
      <w:pPr>
        <w:pStyle w:val="a3"/>
        <w:ind w:right="116"/>
      </w:pPr>
      <w:r>
        <w:t>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63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Федерации</w:t>
      </w:r>
    </w:p>
    <w:p w:rsidR="00CE0D9D" w:rsidRDefault="007F2A81">
      <w:pPr>
        <w:pStyle w:val="a3"/>
        <w:ind w:right="113"/>
      </w:pPr>
      <w:r>
        <w:t xml:space="preserve">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rPr>
          <w:spacing w:val="-2"/>
        </w:rPr>
        <w:t>образования»;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83"/>
        </w:tabs>
        <w:ind w:right="107" w:firstLine="0"/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2 декабря 2019 г. № 649 «Об утверждении Целевой модели цифровой образовательной </w:t>
      </w:r>
      <w:r>
        <w:rPr>
          <w:spacing w:val="-2"/>
          <w:sz w:val="28"/>
        </w:rPr>
        <w:t>среды»;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07"/>
        </w:tabs>
        <w:ind w:right="111" w:firstLine="0"/>
        <w:jc w:val="left"/>
        <w:rPr>
          <w:sz w:val="28"/>
        </w:rPr>
      </w:pPr>
      <w:r>
        <w:rPr>
          <w:sz w:val="28"/>
        </w:rPr>
        <w:t>Распоряжением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16 декабря</w:t>
      </w:r>
      <w:r>
        <w:rPr>
          <w:spacing w:val="80"/>
          <w:sz w:val="28"/>
        </w:rPr>
        <w:t xml:space="preserve"> </w:t>
      </w:r>
      <w:r>
        <w:rPr>
          <w:sz w:val="28"/>
        </w:rPr>
        <w:t>2020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Р-174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9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7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единой федеральной системы научно-методического сопровождения педагогических работников и управленческих кадров» (с изменениями и дополнениями);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07"/>
        </w:tabs>
        <w:ind w:right="110" w:firstLine="0"/>
        <w:rPr>
          <w:sz w:val="28"/>
        </w:rPr>
      </w:pPr>
      <w:r>
        <w:rPr>
          <w:sz w:val="28"/>
        </w:rPr>
        <w:t>Распоряжением Министерства просвещения Российской Федерации от 29 мая 2020 г. № Р-48 «Об утверждении методических рекомендаций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среды»;</w:t>
      </w:r>
    </w:p>
    <w:p w:rsidR="00CE0D9D" w:rsidRDefault="00CE0D9D">
      <w:pPr>
        <w:jc w:val="both"/>
        <w:rPr>
          <w:sz w:val="28"/>
        </w:rPr>
        <w:sectPr w:rsidR="00CE0D9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0"/>
          <w:numId w:val="3"/>
        </w:numPr>
        <w:tabs>
          <w:tab w:val="left" w:pos="307"/>
        </w:tabs>
        <w:spacing w:before="67" w:line="242" w:lineRule="auto"/>
        <w:ind w:right="118" w:firstLine="0"/>
        <w:rPr>
          <w:sz w:val="28"/>
        </w:rPr>
      </w:pPr>
      <w:r>
        <w:rPr>
          <w:sz w:val="28"/>
        </w:rPr>
        <w:lastRenderedPageBreak/>
        <w:t>Распоряжением Министерства просвещения Российской Федерации от 27 августа 2021 г. № Р-201 «Об утверждении методических рекомендаций</w:t>
      </w:r>
    </w:p>
    <w:p w:rsidR="00CE0D9D" w:rsidRDefault="007F2A81">
      <w:pPr>
        <w:pStyle w:val="a3"/>
        <w:ind w:right="118"/>
      </w:pPr>
      <w:r>
        <w:t>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07"/>
          <w:tab w:val="left" w:pos="2387"/>
          <w:tab w:val="left" w:pos="3206"/>
          <w:tab w:val="left" w:pos="3758"/>
          <w:tab w:val="left" w:pos="4478"/>
          <w:tab w:val="left" w:pos="5329"/>
          <w:tab w:val="left" w:pos="5629"/>
          <w:tab w:val="left" w:pos="7092"/>
          <w:tab w:val="left" w:pos="7344"/>
        </w:tabs>
        <w:ind w:right="110" w:firstLine="0"/>
        <w:jc w:val="left"/>
        <w:rPr>
          <w:sz w:val="28"/>
        </w:rPr>
      </w:pPr>
      <w:r>
        <w:rPr>
          <w:sz w:val="28"/>
        </w:rPr>
        <w:t>Распоряжением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25 декабря 2019 г. № Р-145 «Об утверждении методологии (целевой модели) </w:t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организаций,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осуществляющих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дополнительным </w:t>
      </w:r>
      <w:r>
        <w:rPr>
          <w:spacing w:val="-2"/>
          <w:sz w:val="28"/>
        </w:rPr>
        <w:t>общеобразовательным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программам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профессионального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40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40"/>
          <w:sz w:val="28"/>
        </w:rPr>
        <w:t xml:space="preserve"> </w:t>
      </w:r>
      <w:r>
        <w:rPr>
          <w:sz w:val="28"/>
        </w:rPr>
        <w:t>опытом между обучающимися»;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63"/>
          <w:tab w:val="left" w:pos="1571"/>
          <w:tab w:val="left" w:pos="2504"/>
          <w:tab w:val="left" w:pos="2958"/>
          <w:tab w:val="left" w:pos="4486"/>
          <w:tab w:val="left" w:pos="5225"/>
          <w:tab w:val="left" w:pos="5802"/>
          <w:tab w:val="left" w:pos="7515"/>
          <w:tab w:val="left" w:pos="7874"/>
          <w:tab w:val="left" w:pos="9315"/>
        </w:tabs>
        <w:ind w:right="110" w:firstLine="0"/>
        <w:jc w:val="left"/>
        <w:rPr>
          <w:sz w:val="28"/>
        </w:rPr>
      </w:pPr>
      <w:r>
        <w:rPr>
          <w:sz w:val="28"/>
        </w:rPr>
        <w:t xml:space="preserve">Методическими рекомендациями по разработке и внедрению системы </w:t>
      </w:r>
      <w:r>
        <w:rPr>
          <w:spacing w:val="-2"/>
          <w:sz w:val="28"/>
        </w:rPr>
        <w:t>(целевой</w:t>
      </w:r>
      <w:r>
        <w:rPr>
          <w:sz w:val="28"/>
        </w:rPr>
        <w:tab/>
      </w:r>
      <w:r>
        <w:rPr>
          <w:spacing w:val="-2"/>
          <w:sz w:val="28"/>
        </w:rPr>
        <w:t>модели)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организациях</w:t>
      </w:r>
      <w:r>
        <w:rPr>
          <w:sz w:val="28"/>
        </w:rPr>
        <w:tab/>
      </w:r>
      <w:r>
        <w:rPr>
          <w:spacing w:val="-2"/>
          <w:sz w:val="28"/>
        </w:rPr>
        <w:t>(письмо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 xml:space="preserve">просвещения </w:t>
      </w:r>
      <w:r>
        <w:rPr>
          <w:sz w:val="28"/>
        </w:rPr>
        <w:t>Российской Федерации от 21 декабря 2021 г. № АЗ-1128/08 «О направлении методических рекомендаций»);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63"/>
          <w:tab w:val="left" w:pos="1516"/>
          <w:tab w:val="left" w:pos="3750"/>
          <w:tab w:val="left" w:pos="4705"/>
          <w:tab w:val="left" w:pos="5069"/>
          <w:tab w:val="left" w:pos="6501"/>
          <w:tab w:val="left" w:pos="8128"/>
        </w:tabs>
        <w:ind w:right="111" w:firstLine="0"/>
        <w:jc w:val="left"/>
        <w:rPr>
          <w:sz w:val="28"/>
        </w:rPr>
      </w:pPr>
      <w:r>
        <w:rPr>
          <w:sz w:val="28"/>
        </w:rPr>
        <w:t xml:space="preserve">Методическими рекомендациями по вопросам внедрения Целевой модели </w:t>
      </w:r>
      <w:r>
        <w:rPr>
          <w:spacing w:val="-2"/>
          <w:sz w:val="28"/>
        </w:rPr>
        <w:t>цифровой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субъектах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 </w:t>
      </w:r>
      <w:r>
        <w:rPr>
          <w:sz w:val="28"/>
        </w:rPr>
        <w:t>(письмо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14</w:t>
      </w:r>
      <w:r>
        <w:rPr>
          <w:spacing w:val="40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 МР-5/02 «О направлении методических рекомендаций»).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422"/>
        </w:tabs>
        <w:ind w:right="109" w:firstLine="708"/>
        <w:jc w:val="both"/>
        <w:rPr>
          <w:sz w:val="28"/>
        </w:rPr>
      </w:pPr>
      <w:r>
        <w:rPr>
          <w:sz w:val="28"/>
        </w:rPr>
        <w:t>Положение определяет цели, задачи, принципы, направления, содержание и формы организации методической работы, а также регламентирует права, обязанности участников методической работы и ведение документации в МБОУ «СОШ №51» (далее – Школа).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390"/>
        </w:tabs>
        <w:ind w:right="111" w:firstLine="708"/>
        <w:jc w:val="both"/>
        <w:rPr>
          <w:sz w:val="28"/>
        </w:rPr>
      </w:pPr>
      <w:r>
        <w:rPr>
          <w:sz w:val="28"/>
        </w:rPr>
        <w:t>Методическая работа планируется и осуществляется исходя из целей и задач развития Школы с учетом индивидуальных интересов и возможностей педагогических работников и управленческих кадров.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462"/>
        </w:tabs>
        <w:ind w:right="109" w:firstLine="708"/>
        <w:jc w:val="both"/>
        <w:rPr>
          <w:sz w:val="28"/>
        </w:rPr>
      </w:pPr>
      <w:r>
        <w:rPr>
          <w:sz w:val="28"/>
        </w:rPr>
        <w:t xml:space="preserve">Положение утверждается директором Школы. Изменения и дополнения в Положение вносятся на основании решения педагогического </w:t>
      </w:r>
      <w:r>
        <w:rPr>
          <w:spacing w:val="-2"/>
          <w:sz w:val="28"/>
        </w:rPr>
        <w:t>совета.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471"/>
        </w:tabs>
        <w:ind w:right="114" w:firstLine="708"/>
        <w:jc w:val="both"/>
        <w:rPr>
          <w:sz w:val="28"/>
        </w:rPr>
      </w:pPr>
      <w:r>
        <w:rPr>
          <w:sz w:val="28"/>
        </w:rPr>
        <w:t>Действие настоящего Положения распространяется на всех педагогических и руководящих работников Школы.</w:t>
      </w:r>
    </w:p>
    <w:p w:rsidR="007F2A81" w:rsidRDefault="007F2A81" w:rsidP="007F2A81">
      <w:pPr>
        <w:pStyle w:val="a4"/>
        <w:tabs>
          <w:tab w:val="left" w:pos="1471"/>
        </w:tabs>
        <w:ind w:left="808" w:right="114"/>
        <w:jc w:val="right"/>
        <w:rPr>
          <w:sz w:val="28"/>
        </w:rPr>
      </w:pPr>
    </w:p>
    <w:p w:rsidR="00CE0D9D" w:rsidRDefault="007F2A81">
      <w:pPr>
        <w:pStyle w:val="1"/>
        <w:numPr>
          <w:ilvl w:val="0"/>
          <w:numId w:val="4"/>
        </w:numPr>
        <w:tabs>
          <w:tab w:val="left" w:pos="3704"/>
        </w:tabs>
        <w:spacing w:before="6" w:line="317" w:lineRule="exact"/>
        <w:ind w:left="3704" w:hanging="283"/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понятия</w:t>
      </w:r>
    </w:p>
    <w:p w:rsidR="00CE0D9D" w:rsidRDefault="007F2A81">
      <w:pPr>
        <w:pStyle w:val="a3"/>
        <w:spacing w:line="242" w:lineRule="auto"/>
        <w:ind w:right="112" w:firstLine="708"/>
      </w:pPr>
      <w:r>
        <w:t xml:space="preserve">В настоящем Примерном положении используются следующие </w:t>
      </w:r>
      <w:r>
        <w:rPr>
          <w:spacing w:val="-2"/>
        </w:rPr>
        <w:t>понятия: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67"/>
          <w:tab w:val="left" w:pos="1652"/>
          <w:tab w:val="left" w:pos="2060"/>
          <w:tab w:val="left" w:pos="3094"/>
          <w:tab w:val="left" w:pos="3379"/>
          <w:tab w:val="left" w:pos="5998"/>
          <w:tab w:val="left" w:pos="7574"/>
        </w:tabs>
        <w:ind w:right="110" w:firstLine="0"/>
        <w:jc w:val="left"/>
        <w:rPr>
          <w:sz w:val="28"/>
        </w:rPr>
      </w:pPr>
      <w:r>
        <w:rPr>
          <w:i/>
          <w:sz w:val="28"/>
        </w:rPr>
        <w:t>методическая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служба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научно-методической деятельности различных уровней, осуществляющих сопровождение системы 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z w:val="28"/>
        </w:rPr>
        <w:tab/>
        <w:t>направленной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профессиональных </w:t>
      </w:r>
      <w:r>
        <w:rPr>
          <w:spacing w:val="-2"/>
          <w:sz w:val="28"/>
        </w:rPr>
        <w:t>дефицитов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i/>
          <w:spacing w:val="-2"/>
          <w:sz w:val="28"/>
        </w:rPr>
        <w:t>работников;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63"/>
        </w:tabs>
        <w:ind w:right="116" w:firstLine="0"/>
        <w:rPr>
          <w:i/>
          <w:sz w:val="28"/>
        </w:rPr>
      </w:pPr>
      <w:r>
        <w:rPr>
          <w:i/>
          <w:sz w:val="28"/>
        </w:rPr>
        <w:t>методическая работа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мероприятий, которые базируются на достижениях передового педагогического опыта и направлены на всестороннее повышение компетентности и профессионального мастерства педагогических кадров;</w:t>
      </w:r>
    </w:p>
    <w:p w:rsidR="00CE0D9D" w:rsidRDefault="00CE0D9D">
      <w:pPr>
        <w:jc w:val="both"/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0"/>
          <w:numId w:val="3"/>
        </w:numPr>
        <w:tabs>
          <w:tab w:val="left" w:pos="432"/>
          <w:tab w:val="left" w:pos="2315"/>
          <w:tab w:val="left" w:pos="2375"/>
          <w:tab w:val="left" w:pos="3091"/>
          <w:tab w:val="left" w:pos="4114"/>
          <w:tab w:val="left" w:pos="5194"/>
          <w:tab w:val="left" w:pos="6174"/>
          <w:tab w:val="left" w:pos="7069"/>
          <w:tab w:val="left" w:pos="7854"/>
          <w:tab w:val="left" w:pos="8234"/>
          <w:tab w:val="left" w:pos="9300"/>
        </w:tabs>
        <w:spacing w:before="67"/>
        <w:ind w:right="111" w:firstLine="0"/>
        <w:jc w:val="left"/>
        <w:rPr>
          <w:sz w:val="28"/>
        </w:rPr>
      </w:pPr>
      <w:r>
        <w:rPr>
          <w:i/>
          <w:spacing w:val="-2"/>
          <w:sz w:val="28"/>
        </w:rPr>
        <w:lastRenderedPageBreak/>
        <w:t>методическое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объединение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педагогических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работников</w:t>
      </w:r>
      <w:r>
        <w:rPr>
          <w:i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 xml:space="preserve">коллектив </w:t>
      </w:r>
      <w:r>
        <w:rPr>
          <w:sz w:val="28"/>
        </w:rPr>
        <w:t xml:space="preserve">педагогических работников, объединенных системой взаимосвязанных мер, </w:t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всестороннее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профессионального мастерства педагогов, развитие творческого потенциала, повышение качества и эффективности образовательной деятельности;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35"/>
        </w:tabs>
        <w:spacing w:before="2"/>
        <w:ind w:right="109" w:firstLine="0"/>
        <w:rPr>
          <w:sz w:val="28"/>
        </w:rPr>
      </w:pPr>
      <w:r>
        <w:rPr>
          <w:i/>
          <w:sz w:val="28"/>
        </w:rPr>
        <w:t xml:space="preserve">педагогический работник (педагог/учитель) </w:t>
      </w:r>
      <w:r>
        <w:rPr>
          <w:sz w:val="28"/>
        </w:rPr>
        <w:t>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59"/>
        </w:tabs>
        <w:ind w:right="113" w:firstLine="0"/>
        <w:rPr>
          <w:sz w:val="28"/>
        </w:rPr>
      </w:pPr>
      <w:r>
        <w:rPr>
          <w:i/>
          <w:sz w:val="28"/>
        </w:rPr>
        <w:t xml:space="preserve">педагогический совет </w:t>
      </w:r>
      <w:r>
        <w:rPr>
          <w:sz w:val="28"/>
        </w:rPr>
        <w:t>– постоянно действующий коллегиальный орган самоуправления педагогического коллектива, играющий ведущую роль в коллективном управлении образовательной деятельностью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75"/>
        </w:tabs>
        <w:ind w:right="107" w:firstLine="0"/>
        <w:rPr>
          <w:sz w:val="28"/>
        </w:rPr>
      </w:pPr>
      <w:r>
        <w:rPr>
          <w:i/>
          <w:sz w:val="28"/>
        </w:rPr>
        <w:t xml:space="preserve">профессиональные компетенции </w:t>
      </w:r>
      <w:r>
        <w:rPr>
          <w:sz w:val="28"/>
        </w:rPr>
        <w:t>– способность и готовность успешно действовать на основе практического опыта, знаний, умений и навыков при решении профессиональных задач;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443"/>
        </w:tabs>
        <w:spacing w:before="1"/>
        <w:ind w:right="112" w:firstLine="0"/>
        <w:rPr>
          <w:sz w:val="28"/>
        </w:rPr>
      </w:pPr>
      <w:r>
        <w:rPr>
          <w:i/>
          <w:sz w:val="28"/>
        </w:rPr>
        <w:t xml:space="preserve">диагностика профессиональных дефицитов </w:t>
      </w:r>
      <w:r>
        <w:rPr>
          <w:sz w:val="28"/>
        </w:rPr>
        <w:t>– комплекс оценочных процедур (в том числе в электронном виде), обеспечивающих возможность установления уровня владения педагогическими работниками и управленческими кадрами профессиональными компетенциями;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83"/>
        </w:tabs>
        <w:spacing w:before="1"/>
        <w:ind w:right="109" w:firstLine="0"/>
        <w:rPr>
          <w:sz w:val="28"/>
        </w:rPr>
      </w:pPr>
      <w:r>
        <w:rPr>
          <w:i/>
          <w:sz w:val="28"/>
        </w:rPr>
        <w:t xml:space="preserve">индивидуальный образовательный маршрут </w:t>
      </w:r>
      <w:r>
        <w:rPr>
          <w:sz w:val="28"/>
        </w:rPr>
        <w:t>–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67"/>
          <w:tab w:val="left" w:pos="3180"/>
          <w:tab w:val="left" w:pos="5059"/>
        </w:tabs>
        <w:ind w:right="111" w:firstLine="0"/>
        <w:rPr>
          <w:sz w:val="28"/>
        </w:rPr>
      </w:pPr>
      <w:r>
        <w:rPr>
          <w:i/>
          <w:sz w:val="28"/>
        </w:rPr>
        <w:t xml:space="preserve">цифровая образовательная среда </w:t>
      </w:r>
      <w:r>
        <w:rPr>
          <w:sz w:val="28"/>
        </w:rPr>
        <w:t xml:space="preserve">– система условий и возможностей, </w:t>
      </w:r>
      <w:r>
        <w:rPr>
          <w:spacing w:val="-2"/>
          <w:sz w:val="28"/>
        </w:rPr>
        <w:t>подразумевающая</w:t>
      </w:r>
      <w:r>
        <w:rPr>
          <w:sz w:val="28"/>
        </w:rPr>
        <w:tab/>
      </w: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информационно-коммуникационной </w:t>
      </w:r>
      <w:r>
        <w:rPr>
          <w:sz w:val="28"/>
        </w:rPr>
        <w:t>инфраструктуры и предоставляющая набор цифровых технологий и ресурсов для обучения, развития, социализации, воспитания человека;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707"/>
        </w:tabs>
        <w:ind w:right="110" w:firstLine="0"/>
        <w:rPr>
          <w:sz w:val="28"/>
        </w:rPr>
      </w:pPr>
      <w:r>
        <w:rPr>
          <w:i/>
          <w:sz w:val="28"/>
        </w:rPr>
        <w:t xml:space="preserve">цифровые технологии </w:t>
      </w:r>
      <w:r>
        <w:rPr>
          <w:sz w:val="28"/>
        </w:rPr>
        <w:t>– информационно-коммуникационные, телекоммуникационные, виртуальные, мультимедийные технологии, позволяющие обеспечить сбор и представление информации о различных объектах с целью обеспечения удаленного взаимодействия между ними и (или) управления ими;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11"/>
        </w:tabs>
        <w:spacing w:before="1"/>
        <w:ind w:right="117" w:firstLine="0"/>
        <w:jc w:val="left"/>
        <w:rPr>
          <w:sz w:val="28"/>
        </w:rPr>
      </w:pPr>
      <w:r>
        <w:rPr>
          <w:i/>
          <w:sz w:val="28"/>
        </w:rPr>
        <w:t>цифровые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опыта, необходимых для успешного решения профессиональных задач в условиях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 xml:space="preserve"> образования.</w:t>
      </w:r>
    </w:p>
    <w:p w:rsidR="00CE0D9D" w:rsidRDefault="00CE0D9D">
      <w:pPr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1"/>
        <w:numPr>
          <w:ilvl w:val="0"/>
          <w:numId w:val="4"/>
        </w:numPr>
        <w:tabs>
          <w:tab w:val="left" w:pos="1479"/>
          <w:tab w:val="left" w:pos="2841"/>
        </w:tabs>
        <w:spacing w:before="75" w:line="242" w:lineRule="auto"/>
        <w:ind w:left="2841" w:right="1214" w:hanging="1645"/>
        <w:jc w:val="both"/>
      </w:pPr>
      <w:r>
        <w:lastRenderedPageBreak/>
        <w:t>Цели,</w:t>
      </w:r>
      <w:r>
        <w:rPr>
          <w:spacing w:val="-9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деятельности методической службы Школы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496"/>
        </w:tabs>
        <w:spacing w:line="307" w:lineRule="exact"/>
        <w:ind w:left="1496" w:hanging="687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58"/>
          <w:sz w:val="28"/>
        </w:rPr>
        <w:t xml:space="preserve">  </w:t>
      </w:r>
      <w:r>
        <w:rPr>
          <w:sz w:val="28"/>
        </w:rPr>
        <w:t>служба</w:t>
      </w:r>
      <w:r>
        <w:rPr>
          <w:spacing w:val="61"/>
          <w:sz w:val="28"/>
        </w:rPr>
        <w:t xml:space="preserve">  </w:t>
      </w:r>
      <w:r>
        <w:rPr>
          <w:sz w:val="28"/>
        </w:rPr>
        <w:t>Школы,</w:t>
      </w:r>
      <w:r>
        <w:rPr>
          <w:spacing w:val="63"/>
          <w:sz w:val="28"/>
        </w:rPr>
        <w:t xml:space="preserve">  </w:t>
      </w:r>
      <w:r>
        <w:rPr>
          <w:sz w:val="28"/>
        </w:rPr>
        <w:t>осуществляя</w:t>
      </w:r>
      <w:r>
        <w:rPr>
          <w:spacing w:val="61"/>
          <w:sz w:val="28"/>
        </w:rPr>
        <w:t xml:space="preserve">  </w:t>
      </w:r>
      <w:r>
        <w:rPr>
          <w:spacing w:val="-2"/>
          <w:sz w:val="28"/>
        </w:rPr>
        <w:t>сопровождение</w:t>
      </w:r>
    </w:p>
    <w:p w:rsidR="00CE0D9D" w:rsidRDefault="007F2A81">
      <w:pPr>
        <w:pStyle w:val="a3"/>
        <w:spacing w:before="2"/>
        <w:ind w:right="109"/>
      </w:pPr>
      <w:r>
        <w:t>системы методической работы, организует и проводит комплекс мероприятий, направленных на всестороннее повышение компетентности и профессионального мастерства педагогических работников.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354"/>
        </w:tabs>
        <w:ind w:right="108" w:firstLine="708"/>
        <w:jc w:val="both"/>
        <w:rPr>
          <w:sz w:val="28"/>
        </w:rPr>
      </w:pPr>
      <w:r>
        <w:rPr>
          <w:sz w:val="28"/>
        </w:rPr>
        <w:t xml:space="preserve">Цель методической службы общеобразовательной организации – обеспечение условий для эффективной организации образовательной деятельности на основе непрерывного профессионального развития и повышения профессионального мастерства педагогических работников в целях достижения положительных результатов обучения и воспитания </w:t>
      </w:r>
      <w:r>
        <w:rPr>
          <w:spacing w:val="-2"/>
          <w:sz w:val="28"/>
        </w:rPr>
        <w:t>обучающихся.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303"/>
        </w:tabs>
        <w:ind w:left="1303" w:hanging="49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службы: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87"/>
        </w:tabs>
        <w:spacing w:before="1"/>
        <w:ind w:right="113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нивелирование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построения индивидуальных образовательных маршрутов педагогических</w:t>
      </w:r>
    </w:p>
    <w:p w:rsidR="00CE0D9D" w:rsidRDefault="007F2A81">
      <w:pPr>
        <w:pStyle w:val="a3"/>
        <w:spacing w:line="321" w:lineRule="exact"/>
        <w:jc w:val="left"/>
      </w:pPr>
      <w:r>
        <w:rPr>
          <w:spacing w:val="-2"/>
        </w:rPr>
        <w:t>работников;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43"/>
        </w:tabs>
        <w:spacing w:line="242" w:lineRule="auto"/>
        <w:ind w:right="120" w:firstLine="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 работников проблем развития и функционирования Школы;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516"/>
          <w:tab w:val="left" w:pos="3077"/>
          <w:tab w:val="left" w:pos="5652"/>
          <w:tab w:val="left" w:pos="7571"/>
        </w:tabs>
        <w:ind w:right="110" w:firstLine="0"/>
        <w:jc w:val="left"/>
        <w:rPr>
          <w:sz w:val="28"/>
        </w:rPr>
      </w:pPr>
      <w:r>
        <w:rPr>
          <w:spacing w:val="-2"/>
          <w:sz w:val="28"/>
        </w:rPr>
        <w:t>анализ/самоанализ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преодоление недостатков и затруднений в их деятельности, выработка путей решения педагогических проблем и затруднений;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71"/>
        </w:tabs>
        <w:ind w:right="113" w:firstLine="0"/>
        <w:rPr>
          <w:sz w:val="28"/>
        </w:rPr>
      </w:pPr>
      <w:r>
        <w:rPr>
          <w:sz w:val="28"/>
        </w:rPr>
        <w:t>ознакомление педагогов с достижениями педагогической науки и практики, с новыми педагогическими технологиями, наиболее эффективными способами организации образовательной деятельности, внедрение в деятельность Школы лучших педагогических практик;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263"/>
        </w:tabs>
        <w:ind w:left="263" w:hanging="163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поддержке;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27"/>
        </w:tabs>
        <w:ind w:right="105" w:firstLine="0"/>
        <w:rPr>
          <w:sz w:val="28"/>
        </w:rPr>
      </w:pPr>
      <w:r>
        <w:rPr>
          <w:sz w:val="28"/>
        </w:rPr>
        <w:t>методическое и ресурсное обеспечение образовательной деятельности, в том числе методическое сопровождение реализации федеральных государственных образовательных стандартов начального общего, основного общего и среднего общего образования (далее – ФГОС НОО, ООО, СОО), осуществление мониторинга результатов реализации;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391"/>
        </w:tabs>
        <w:ind w:right="117" w:firstLine="0"/>
        <w:rPr>
          <w:sz w:val="28"/>
        </w:rPr>
      </w:pPr>
      <w:r>
        <w:rPr>
          <w:sz w:val="28"/>
        </w:rPr>
        <w:t>повышение качества преподавания учебных предметов и проведения учебных/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занятий на основе планового посещения уроков/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занятий и их анализа;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563"/>
        </w:tabs>
        <w:ind w:right="113" w:firstLine="0"/>
        <w:rPr>
          <w:sz w:val="28"/>
        </w:rPr>
      </w:pPr>
      <w:r>
        <w:rPr>
          <w:sz w:val="28"/>
        </w:rPr>
        <w:t>организация «горизонтального» обучения педагогов в рамках общеобразовательной организации, межмуниципальных взаимодействий и внутри профессиональных сообществ;</w:t>
      </w:r>
    </w:p>
    <w:p w:rsidR="00CE0D9D" w:rsidRDefault="007F2A81">
      <w:pPr>
        <w:pStyle w:val="a4"/>
        <w:numPr>
          <w:ilvl w:val="0"/>
          <w:numId w:val="3"/>
        </w:numPr>
        <w:tabs>
          <w:tab w:val="left" w:pos="463"/>
        </w:tabs>
        <w:ind w:right="117" w:firstLine="0"/>
        <w:rPr>
          <w:sz w:val="28"/>
        </w:rPr>
      </w:pPr>
      <w:r>
        <w:rPr>
          <w:sz w:val="28"/>
        </w:rPr>
        <w:t>создание педагогическими работниками собственных методических разработок, форм, методов, индивидуальных программ обучения и воспитания для применения в условиях общеобразовательной организации.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590"/>
        </w:tabs>
        <w:ind w:right="349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 строится на принципах: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75"/>
        </w:tabs>
        <w:ind w:right="110" w:firstLine="0"/>
        <w:jc w:val="left"/>
        <w:rPr>
          <w:sz w:val="28"/>
        </w:rPr>
      </w:pPr>
      <w:r>
        <w:rPr>
          <w:sz w:val="28"/>
        </w:rPr>
        <w:t>соответствия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решению приоритетных задач развития образования;</w:t>
      </w:r>
    </w:p>
    <w:p w:rsidR="00CE0D9D" w:rsidRDefault="00CE0D9D">
      <w:pPr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0"/>
          <w:numId w:val="1"/>
        </w:numPr>
        <w:tabs>
          <w:tab w:val="left" w:pos="440"/>
          <w:tab w:val="left" w:pos="1923"/>
          <w:tab w:val="left" w:pos="3198"/>
          <w:tab w:val="left" w:pos="5421"/>
          <w:tab w:val="left" w:pos="5816"/>
          <w:tab w:val="left" w:pos="7575"/>
        </w:tabs>
        <w:spacing w:before="67" w:line="242" w:lineRule="auto"/>
        <w:ind w:right="119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взаимного</w:t>
      </w:r>
      <w:r>
        <w:rPr>
          <w:sz w:val="28"/>
        </w:rPr>
        <w:tab/>
      </w:r>
      <w:r>
        <w:rPr>
          <w:spacing w:val="-2"/>
          <w:sz w:val="28"/>
        </w:rPr>
        <w:t>доверия,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равноправия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педагогических </w:t>
      </w:r>
      <w:r>
        <w:rPr>
          <w:sz w:val="28"/>
        </w:rPr>
        <w:t>работников общеобразовательной организации;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8"/>
        </w:rPr>
      </w:pPr>
      <w:r>
        <w:rPr>
          <w:sz w:val="28"/>
        </w:rPr>
        <w:t>ориентации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дефициты</w:t>
      </w:r>
    </w:p>
    <w:p w:rsidR="00CE0D9D" w:rsidRDefault="007F2A81">
      <w:pPr>
        <w:pStyle w:val="a3"/>
        <w:spacing w:before="2"/>
        <w:jc w:val="left"/>
      </w:pPr>
      <w:r>
        <w:t>и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общества и системы образования;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84"/>
          <w:tab w:val="left" w:pos="2035"/>
          <w:tab w:val="left" w:pos="2350"/>
          <w:tab w:val="left" w:pos="3158"/>
          <w:tab w:val="left" w:pos="3558"/>
          <w:tab w:val="left" w:pos="4757"/>
          <w:tab w:val="left" w:pos="5129"/>
          <w:tab w:val="left" w:pos="5660"/>
          <w:tab w:val="left" w:pos="7015"/>
          <w:tab w:val="left" w:pos="7544"/>
          <w:tab w:val="left" w:pos="7874"/>
        </w:tabs>
        <w:ind w:right="115" w:firstLine="0"/>
        <w:jc w:val="left"/>
        <w:rPr>
          <w:sz w:val="28"/>
        </w:rPr>
      </w:pPr>
      <w:r>
        <w:rPr>
          <w:spacing w:val="-2"/>
          <w:sz w:val="28"/>
        </w:rPr>
        <w:t>системности,</w:t>
      </w:r>
      <w:r>
        <w:rPr>
          <w:sz w:val="28"/>
        </w:rPr>
        <w:tab/>
      </w:r>
      <w:r>
        <w:rPr>
          <w:spacing w:val="-2"/>
          <w:sz w:val="28"/>
        </w:rPr>
        <w:t>последовательности,</w:t>
      </w:r>
      <w:r>
        <w:rPr>
          <w:sz w:val="28"/>
        </w:rPr>
        <w:tab/>
      </w:r>
      <w:r>
        <w:rPr>
          <w:spacing w:val="-2"/>
          <w:sz w:val="28"/>
        </w:rPr>
        <w:t>преемственности,</w:t>
      </w:r>
      <w:r>
        <w:rPr>
          <w:sz w:val="28"/>
        </w:rPr>
        <w:tab/>
      </w:r>
      <w:r>
        <w:rPr>
          <w:spacing w:val="-2"/>
          <w:sz w:val="28"/>
        </w:rPr>
        <w:t xml:space="preserve">непрерывности, </w:t>
      </w:r>
      <w:r>
        <w:rPr>
          <w:sz w:val="28"/>
        </w:rPr>
        <w:t xml:space="preserve">предусматривающих охват педагогических работников разными формами </w:t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всего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года,</w:t>
      </w:r>
      <w:r>
        <w:rPr>
          <w:sz w:val="28"/>
        </w:rPr>
        <w:tab/>
      </w:r>
      <w:r>
        <w:rPr>
          <w:spacing w:val="-2"/>
          <w:sz w:val="28"/>
        </w:rPr>
        <w:t xml:space="preserve">превращение </w:t>
      </w:r>
      <w:r>
        <w:rPr>
          <w:sz w:val="28"/>
        </w:rPr>
        <w:t>методической работы в часть системы непрерывного образования;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ind w:right="179" w:firstLine="0"/>
        <w:jc w:val="left"/>
        <w:rPr>
          <w:sz w:val="28"/>
        </w:rPr>
      </w:pPr>
      <w:r>
        <w:rPr>
          <w:sz w:val="28"/>
        </w:rPr>
        <w:t>направленности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 коллектива педагогических работников Школы.</w:t>
      </w:r>
    </w:p>
    <w:p w:rsidR="00CE0D9D" w:rsidRDefault="007F2A81">
      <w:pPr>
        <w:pStyle w:val="a3"/>
        <w:tabs>
          <w:tab w:val="left" w:pos="1627"/>
          <w:tab w:val="left" w:pos="3587"/>
          <w:tab w:val="left" w:pos="5654"/>
          <w:tab w:val="left" w:pos="6913"/>
          <w:tab w:val="left" w:pos="7445"/>
        </w:tabs>
        <w:spacing w:before="1"/>
        <w:ind w:right="116" w:firstLine="708"/>
        <w:jc w:val="left"/>
      </w:pPr>
      <w:r>
        <w:rPr>
          <w:spacing w:val="-4"/>
        </w:rPr>
        <w:t>3.4.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 организации: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15"/>
        </w:tabs>
        <w:ind w:right="118" w:firstLine="0"/>
        <w:rPr>
          <w:sz w:val="28"/>
        </w:rPr>
      </w:pPr>
      <w:r>
        <w:rPr>
          <w:sz w:val="28"/>
        </w:rPr>
        <w:t xml:space="preserve">приведение методического обеспечения учебных предметов (курсов, дисциплин (модулей)) в соответствие с методическими требованиями, предъявляемыми к документам в сфере образования, учебным планам, </w:t>
      </w:r>
      <w:r>
        <w:rPr>
          <w:spacing w:val="-2"/>
          <w:sz w:val="28"/>
        </w:rPr>
        <w:t>программам;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47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методическое сопровождение педагогических работников, имеющих профессиональные дефициты и затруднения;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19"/>
        </w:tabs>
        <w:ind w:right="114" w:firstLine="0"/>
        <w:rPr>
          <w:sz w:val="28"/>
        </w:rPr>
      </w:pPr>
      <w:r>
        <w:rPr>
          <w:sz w:val="28"/>
        </w:rPr>
        <w:t>разработка совместно с региональным методистом индивидуального образовательного маршрута непрерывного профессионального развития педагогического работника;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515"/>
        </w:tabs>
        <w:ind w:right="117" w:firstLine="0"/>
        <w:rPr>
          <w:sz w:val="28"/>
        </w:rPr>
      </w:pPr>
      <w:r>
        <w:rPr>
          <w:sz w:val="28"/>
        </w:rPr>
        <w:t>сопровождение в профессиональном становлении педагогических работников в первые три года работы;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ind w:right="12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 анализ, апробация и внедрение нового методического обеспечения образовательной деятельности;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00"/>
          <w:tab w:val="left" w:pos="2095"/>
          <w:tab w:val="left" w:pos="3418"/>
          <w:tab w:val="left" w:pos="5405"/>
          <w:tab w:val="left" w:pos="6436"/>
          <w:tab w:val="left" w:pos="8023"/>
          <w:tab w:val="left" w:pos="8751"/>
        </w:tabs>
        <w:ind w:right="118" w:firstLine="0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высокого</w:t>
      </w:r>
      <w:r>
        <w:rPr>
          <w:sz w:val="28"/>
        </w:rPr>
        <w:tab/>
      </w:r>
      <w:r>
        <w:rPr>
          <w:spacing w:val="-2"/>
          <w:sz w:val="28"/>
        </w:rPr>
        <w:t>методического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видов занятий;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39"/>
        </w:tabs>
        <w:ind w:right="118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 педагогических технологий;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512"/>
          <w:tab w:val="left" w:pos="2167"/>
          <w:tab w:val="left" w:pos="3646"/>
          <w:tab w:val="left" w:pos="5289"/>
          <w:tab w:val="left" w:pos="5757"/>
          <w:tab w:val="left" w:pos="8103"/>
        </w:tabs>
        <w:ind w:right="115" w:firstLine="0"/>
        <w:jc w:val="left"/>
        <w:rPr>
          <w:sz w:val="28"/>
        </w:rPr>
      </w:pPr>
      <w:r>
        <w:rPr>
          <w:spacing w:val="-2"/>
          <w:sz w:val="28"/>
        </w:rPr>
        <w:t>выявление,</w:t>
      </w:r>
      <w:r>
        <w:rPr>
          <w:sz w:val="28"/>
        </w:rPr>
        <w:tab/>
      </w:r>
      <w:r>
        <w:rPr>
          <w:spacing w:val="-2"/>
          <w:sz w:val="28"/>
        </w:rPr>
        <w:t>изучение,</w:t>
      </w:r>
      <w:r>
        <w:rPr>
          <w:sz w:val="28"/>
        </w:rPr>
        <w:tab/>
      </w:r>
      <w:r>
        <w:rPr>
          <w:spacing w:val="-2"/>
          <w:sz w:val="28"/>
        </w:rPr>
        <w:t>обобщение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распространение</w:t>
      </w:r>
      <w:r>
        <w:rPr>
          <w:sz w:val="28"/>
        </w:rPr>
        <w:tab/>
      </w:r>
      <w:r>
        <w:rPr>
          <w:spacing w:val="-2"/>
          <w:sz w:val="28"/>
        </w:rPr>
        <w:t xml:space="preserve">передового </w:t>
      </w:r>
      <w:r>
        <w:rPr>
          <w:sz w:val="28"/>
        </w:rPr>
        <w:t>педагогического опыта;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11"/>
        </w:tabs>
        <w:ind w:right="118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 обмена опытом и передовыми технологиями в сфере образования;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27"/>
        </w:tabs>
        <w:ind w:right="111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 опыта работы.</w:t>
      </w:r>
    </w:p>
    <w:p w:rsidR="00CE0D9D" w:rsidRDefault="00CE0D9D">
      <w:pPr>
        <w:pStyle w:val="a3"/>
        <w:spacing w:before="4"/>
        <w:ind w:left="0"/>
        <w:jc w:val="left"/>
      </w:pPr>
    </w:p>
    <w:p w:rsidR="00CE0D9D" w:rsidRDefault="007F2A81">
      <w:pPr>
        <w:pStyle w:val="1"/>
        <w:numPr>
          <w:ilvl w:val="0"/>
          <w:numId w:val="4"/>
        </w:numPr>
        <w:tabs>
          <w:tab w:val="left" w:pos="2068"/>
        </w:tabs>
        <w:ind w:left="2068" w:hanging="283"/>
        <w:jc w:val="left"/>
      </w:pPr>
      <w:r>
        <w:t>Организация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Школе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548"/>
          <w:tab w:val="left" w:pos="3560"/>
          <w:tab w:val="left" w:pos="4667"/>
          <w:tab w:val="left" w:pos="5121"/>
          <w:tab w:val="left" w:pos="6258"/>
          <w:tab w:val="left" w:pos="8461"/>
          <w:tab w:val="left" w:pos="8909"/>
        </w:tabs>
        <w:ind w:right="108" w:firstLine="708"/>
        <w:rPr>
          <w:sz w:val="28"/>
        </w:rPr>
      </w:pPr>
      <w:r>
        <w:rPr>
          <w:spacing w:val="-2"/>
          <w:sz w:val="28"/>
        </w:rPr>
        <w:t>Методическая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Школе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виде </w:t>
      </w:r>
      <w:r>
        <w:rPr>
          <w:sz w:val="28"/>
        </w:rPr>
        <w:t>коллективной и индивидуальной деятельности педагогических работников.</w:t>
      </w:r>
    </w:p>
    <w:p w:rsidR="00CE0D9D" w:rsidRDefault="00CE0D9D">
      <w:pPr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1"/>
          <w:numId w:val="4"/>
        </w:numPr>
        <w:tabs>
          <w:tab w:val="left" w:pos="1439"/>
        </w:tabs>
        <w:spacing w:before="67"/>
        <w:ind w:right="115" w:firstLine="708"/>
        <w:jc w:val="both"/>
        <w:rPr>
          <w:sz w:val="28"/>
        </w:rPr>
      </w:pPr>
      <w:r>
        <w:rPr>
          <w:sz w:val="28"/>
        </w:rPr>
        <w:lastRenderedPageBreak/>
        <w:t xml:space="preserve">Участие в методической деятельности обязательно для всех педагогических работников и является частью их педагогической </w:t>
      </w:r>
      <w:r>
        <w:rPr>
          <w:spacing w:val="-2"/>
          <w:sz w:val="28"/>
        </w:rPr>
        <w:t>деятельности.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347"/>
        </w:tabs>
        <w:spacing w:before="2"/>
        <w:ind w:right="113" w:firstLine="708"/>
        <w:rPr>
          <w:sz w:val="28"/>
        </w:rPr>
      </w:pPr>
      <w:r>
        <w:rPr>
          <w:sz w:val="28"/>
        </w:rPr>
        <w:t>Общее</w:t>
      </w:r>
      <w:r>
        <w:rPr>
          <w:spacing w:val="3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 заместитель директора по учебно-воспитательной работе.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423"/>
        </w:tabs>
        <w:ind w:right="115" w:firstLine="708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и формы методической работы определяет педагогический совет.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540"/>
          <w:tab w:val="left" w:pos="3259"/>
          <w:tab w:val="left" w:pos="4982"/>
          <w:tab w:val="left" w:pos="6541"/>
          <w:tab w:val="left" w:pos="8520"/>
        </w:tabs>
        <w:ind w:right="118" w:firstLine="708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структуры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службы являются: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before="1" w:line="321" w:lineRule="exact"/>
        <w:ind w:left="263" w:hanging="163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совет,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работников,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11"/>
        </w:tabs>
        <w:spacing w:before="2"/>
        <w:ind w:right="114" w:firstLine="0"/>
        <w:rPr>
          <w:sz w:val="28"/>
        </w:rPr>
      </w:pPr>
      <w:r>
        <w:rPr>
          <w:sz w:val="28"/>
        </w:rPr>
        <w:t>временно созданные (при необходимости) проблемно-творческие группы, профессиональные педагогические сообщества и ассоциации педагогических работников, «пары» педагогов, объединенных на разных основаниях.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299"/>
        </w:tabs>
        <w:ind w:right="114" w:firstLine="708"/>
        <w:rPr>
          <w:sz w:val="28"/>
        </w:rPr>
      </w:pPr>
      <w:r>
        <w:rPr>
          <w:sz w:val="28"/>
        </w:rPr>
        <w:t>Педагогический совет является постоянно действующим органом управления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 деятельности, в том числе методической работы Школы.</w:t>
      </w:r>
    </w:p>
    <w:p w:rsidR="00CE0D9D" w:rsidRDefault="007F2A81">
      <w:pPr>
        <w:pStyle w:val="a3"/>
        <w:ind w:right="166" w:firstLine="708"/>
        <w:jc w:val="left"/>
      </w:pPr>
      <w:r>
        <w:t>Педагогический</w:t>
      </w:r>
      <w:r>
        <w:rPr>
          <w:spacing w:val="-9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Положением о педагогическом совете Школы.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366"/>
        </w:tabs>
        <w:ind w:right="116" w:firstLine="708"/>
        <w:jc w:val="both"/>
        <w:rPr>
          <w:sz w:val="28"/>
        </w:rPr>
      </w:pPr>
      <w:r>
        <w:rPr>
          <w:sz w:val="28"/>
        </w:rPr>
        <w:t>Методическое объединение педагогических работников является постоянно действующей формой коллегиального решения задач и проблем образовательной деятельности и создается из числа педагогов, работающих в рамках одной специальности или в одной предметной области,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обучающихся.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583"/>
        </w:tabs>
        <w:ind w:right="115" w:firstLine="708"/>
        <w:jc w:val="both"/>
        <w:rPr>
          <w:sz w:val="28"/>
        </w:rPr>
      </w:pPr>
      <w:r>
        <w:rPr>
          <w:sz w:val="28"/>
        </w:rPr>
        <w:t>Деятельность методического объединения педагогических работников, в соответствии с Положением о методических объединениях Школы, направлена на: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55"/>
        </w:tabs>
        <w:spacing w:before="2"/>
        <w:ind w:right="111" w:firstLine="0"/>
        <w:rPr>
          <w:sz w:val="28"/>
        </w:rPr>
      </w:pPr>
      <w:r>
        <w:rPr>
          <w:sz w:val="28"/>
        </w:rPr>
        <w:t xml:space="preserve">обеспечение организации и проведения на высоком профессиональном уровне учебно-воспитательной, методической и опытно-экспериментальной </w:t>
      </w:r>
      <w:r>
        <w:rPr>
          <w:spacing w:val="-2"/>
          <w:sz w:val="28"/>
        </w:rPr>
        <w:t>работы;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0" w:lineRule="exact"/>
        <w:ind w:left="263" w:hanging="163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31"/>
        </w:tabs>
        <w:spacing w:before="1"/>
        <w:ind w:right="118" w:firstLine="0"/>
        <w:rPr>
          <w:sz w:val="28"/>
        </w:rPr>
      </w:pPr>
      <w:r>
        <w:rPr>
          <w:sz w:val="28"/>
        </w:rPr>
        <w:t>создание образовательной среды для проявления творческой активности педагогов и преодоления профессиональных дефицитов;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67"/>
        </w:tabs>
        <w:spacing w:before="1"/>
        <w:ind w:right="106" w:firstLine="0"/>
        <w:rPr>
          <w:sz w:val="28"/>
        </w:rPr>
      </w:pPr>
      <w:r>
        <w:rPr>
          <w:sz w:val="28"/>
        </w:rPr>
        <w:t>внедрение в процесс профессионального развития педагогических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 качества образования, в том числе обеспечения реализации ФГОС НОО, ООО, СОО, повышения уровня функциональной грамотности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 цифровых компетенций;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531"/>
        </w:tabs>
        <w:ind w:right="116" w:firstLine="0"/>
        <w:rPr>
          <w:sz w:val="28"/>
        </w:rPr>
      </w:pPr>
      <w:r>
        <w:rPr>
          <w:sz w:val="28"/>
        </w:rPr>
        <w:t xml:space="preserve">вовлечение педагогов в экспертную деятельность, организация взаимодействия, взаимопомощи и </w:t>
      </w:r>
      <w:proofErr w:type="spellStart"/>
      <w:r>
        <w:rPr>
          <w:sz w:val="28"/>
        </w:rPr>
        <w:t>взаимообучения</w:t>
      </w:r>
      <w:proofErr w:type="spellEnd"/>
      <w:r>
        <w:rPr>
          <w:sz w:val="28"/>
        </w:rPr>
        <w:t xml:space="preserve"> педагогических </w:t>
      </w:r>
      <w:r>
        <w:rPr>
          <w:spacing w:val="-2"/>
          <w:sz w:val="28"/>
        </w:rPr>
        <w:t>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before="1"/>
        <w:ind w:left="263" w:hanging="163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CE0D9D" w:rsidRDefault="00CE0D9D">
      <w:pPr>
        <w:jc w:val="both"/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0"/>
          <w:numId w:val="1"/>
        </w:numPr>
        <w:tabs>
          <w:tab w:val="left" w:pos="347"/>
        </w:tabs>
        <w:spacing w:before="67" w:line="242" w:lineRule="auto"/>
        <w:ind w:right="115" w:firstLine="0"/>
        <w:jc w:val="left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внутрикорпоративного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 совместного решения возникающих в работе проблем;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242" w:lineRule="auto"/>
        <w:ind w:right="334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презентации опыта своей профессиональной деятельности;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570"/>
        </w:tabs>
        <w:ind w:right="108" w:firstLine="708"/>
        <w:jc w:val="both"/>
        <w:rPr>
          <w:sz w:val="28"/>
        </w:rPr>
      </w:pPr>
      <w:r>
        <w:rPr>
          <w:sz w:val="28"/>
        </w:rPr>
        <w:t xml:space="preserve">Содержание методической работы в Школе определяется в соответствии с приоритетными национальными задачами в области </w:t>
      </w:r>
      <w:r>
        <w:rPr>
          <w:spacing w:val="-2"/>
          <w:sz w:val="28"/>
        </w:rPr>
        <w:t>образования.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511"/>
        </w:tabs>
        <w:ind w:right="110" w:firstLine="708"/>
        <w:jc w:val="both"/>
        <w:rPr>
          <w:sz w:val="28"/>
        </w:rPr>
      </w:pPr>
      <w:r>
        <w:rPr>
          <w:sz w:val="28"/>
        </w:rPr>
        <w:t>Тема методической работы, цель, задачи по ее достижению, а также ожидаемые результаты рассматривается на августовском заседании педагогического совета коллегиально. Далее на заседаниях методических объединений Школы осуществляется формирование планов методической работы (дорожных карт, планов-графиков и т.п.) на учебный год.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575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Методическая работа в Школе осуществляется посредством образовательного</w:t>
      </w:r>
      <w:r>
        <w:rPr>
          <w:spacing w:val="7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вариантов</w:t>
      </w:r>
    </w:p>
    <w:p w:rsidR="00CE0D9D" w:rsidRDefault="007F2A81">
      <w:pPr>
        <w:pStyle w:val="a3"/>
        <w:tabs>
          <w:tab w:val="left" w:pos="1239"/>
          <w:tab w:val="left" w:pos="1847"/>
          <w:tab w:val="left" w:pos="2602"/>
          <w:tab w:val="left" w:pos="3933"/>
          <w:tab w:val="left" w:pos="4305"/>
          <w:tab w:val="left" w:pos="4616"/>
          <w:tab w:val="left" w:pos="5196"/>
          <w:tab w:val="left" w:pos="6056"/>
          <w:tab w:val="left" w:pos="6490"/>
          <w:tab w:val="left" w:pos="7775"/>
          <w:tab w:val="left" w:pos="8560"/>
        </w:tabs>
        <w:ind w:right="113"/>
        <w:jc w:val="left"/>
      </w:pPr>
      <w:r>
        <w:rPr>
          <w:spacing w:val="-2"/>
        </w:rPr>
        <w:t>«горизонтального»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методической работы,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научно-практические</w:t>
      </w:r>
      <w:r>
        <w:tab/>
      </w:r>
      <w:r>
        <w:rPr>
          <w:spacing w:val="-2"/>
        </w:rPr>
        <w:t>конференции,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2"/>
        </w:rPr>
        <w:t xml:space="preserve">чтения, </w:t>
      </w:r>
      <w:r>
        <w:t>круглые столы, проблемные семинары, мастер-классы и практикумы, школа педагогического</w:t>
      </w:r>
      <w:r>
        <w:rPr>
          <w:spacing w:val="40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наставничества,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молодого</w:t>
      </w:r>
      <w:r>
        <w:rPr>
          <w:spacing w:val="40"/>
        </w:rPr>
        <w:t xml:space="preserve"> </w:t>
      </w:r>
      <w:r>
        <w:t>педагога, педагогическая</w:t>
      </w:r>
      <w:r>
        <w:rPr>
          <w:spacing w:val="-1"/>
        </w:rPr>
        <w:t xml:space="preserve"> </w:t>
      </w:r>
      <w:r>
        <w:t>мастерская, предметные/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 xml:space="preserve">недели, конкурсы и </w:t>
      </w:r>
      <w:r>
        <w:rPr>
          <w:spacing w:val="-2"/>
        </w:rPr>
        <w:t>другие.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438"/>
        </w:tabs>
        <w:spacing w:line="242" w:lineRule="auto"/>
        <w:ind w:right="285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сервисов в методической работе Школы.</w:t>
      </w:r>
    </w:p>
    <w:p w:rsidR="00CE0D9D" w:rsidRDefault="007F2A81">
      <w:pPr>
        <w:pStyle w:val="a4"/>
        <w:numPr>
          <w:ilvl w:val="2"/>
          <w:numId w:val="2"/>
        </w:numPr>
        <w:tabs>
          <w:tab w:val="left" w:pos="1722"/>
        </w:tabs>
        <w:ind w:right="111" w:firstLine="708"/>
        <w:jc w:val="both"/>
        <w:rPr>
          <w:sz w:val="28"/>
        </w:rPr>
      </w:pPr>
      <w:r>
        <w:rPr>
          <w:sz w:val="28"/>
        </w:rPr>
        <w:t>Для формирования цифровой образовательной среды Школы создаются условия, позволяющие обеспечить трансформацию образовательной деятельности, внедрить в педагогическую практику цифровые технологии, модели смешанного обучения; автоматизировать процессы управления качеством образования; сформировать цифровые компетенции педагогов и обучающихся.</w:t>
      </w:r>
    </w:p>
    <w:p w:rsidR="00CE0D9D" w:rsidRDefault="007F2A81">
      <w:pPr>
        <w:pStyle w:val="a4"/>
        <w:numPr>
          <w:ilvl w:val="2"/>
          <w:numId w:val="2"/>
        </w:numPr>
        <w:tabs>
          <w:tab w:val="left" w:pos="1652"/>
        </w:tabs>
        <w:ind w:left="1652" w:hanging="843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позволяет: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75"/>
        </w:tabs>
        <w:ind w:right="110" w:firstLine="0"/>
        <w:rPr>
          <w:sz w:val="28"/>
        </w:rPr>
      </w:pPr>
      <w:r>
        <w:rPr>
          <w:sz w:val="28"/>
        </w:rPr>
        <w:t>конструировать и реализовывать индивидуальные учебные планы (программы), в том числе с зачетом результатов обучения по онлайн-курсам при прохождении аттестационных мероприятий;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242" w:lineRule="auto"/>
        <w:ind w:right="395" w:firstLine="0"/>
        <w:jc w:val="left"/>
        <w:rPr>
          <w:sz w:val="28"/>
        </w:rPr>
      </w:pPr>
      <w:r>
        <w:rPr>
          <w:sz w:val="28"/>
        </w:rPr>
        <w:t>автоматизировать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административные,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организационные </w:t>
      </w:r>
      <w:r>
        <w:rPr>
          <w:spacing w:val="-2"/>
          <w:sz w:val="28"/>
        </w:rPr>
        <w:t>процессы;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качества </w:t>
      </w:r>
      <w:r>
        <w:rPr>
          <w:spacing w:val="-2"/>
          <w:sz w:val="28"/>
        </w:rPr>
        <w:t>образования;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83"/>
        </w:tabs>
        <w:ind w:right="108" w:firstLine="0"/>
        <w:jc w:val="left"/>
        <w:rPr>
          <w:sz w:val="28"/>
        </w:rPr>
      </w:pPr>
      <w:r>
        <w:rPr>
          <w:sz w:val="28"/>
        </w:rPr>
        <w:t>переводить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цифровой </w:t>
      </w:r>
      <w:r>
        <w:rPr>
          <w:spacing w:val="-2"/>
          <w:sz w:val="28"/>
        </w:rPr>
        <w:t>формат;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39"/>
        </w:tabs>
        <w:ind w:right="114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дистанционного </w:t>
      </w:r>
      <w:r>
        <w:rPr>
          <w:spacing w:val="-2"/>
          <w:sz w:val="28"/>
        </w:rPr>
        <w:t>обучения.</w:t>
      </w:r>
    </w:p>
    <w:p w:rsidR="00CE0D9D" w:rsidRDefault="007F2A81">
      <w:pPr>
        <w:pStyle w:val="a4"/>
        <w:numPr>
          <w:ilvl w:val="2"/>
          <w:numId w:val="2"/>
        </w:numPr>
        <w:tabs>
          <w:tab w:val="left" w:pos="1778"/>
          <w:tab w:val="left" w:pos="4995"/>
          <w:tab w:val="left" w:pos="5329"/>
        </w:tabs>
        <w:ind w:right="111" w:firstLine="708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целях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</w:r>
      <w:r>
        <w:rPr>
          <w:spacing w:val="-12"/>
          <w:sz w:val="28"/>
        </w:rPr>
        <w:t>в</w:t>
      </w:r>
      <w:r>
        <w:rPr>
          <w:sz w:val="28"/>
        </w:rPr>
        <w:tab/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безопасной цифровой образовательной среды необходимо:</w:t>
      </w:r>
    </w:p>
    <w:p w:rsidR="00CE0D9D" w:rsidRDefault="00CE0D9D">
      <w:pPr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0"/>
          <w:numId w:val="1"/>
        </w:numPr>
        <w:tabs>
          <w:tab w:val="left" w:pos="355"/>
        </w:tabs>
        <w:spacing w:before="67"/>
        <w:ind w:right="110" w:firstLine="0"/>
        <w:rPr>
          <w:sz w:val="28"/>
        </w:rPr>
      </w:pPr>
      <w:r>
        <w:rPr>
          <w:sz w:val="28"/>
        </w:rPr>
        <w:lastRenderedPageBreak/>
        <w:t xml:space="preserve">повышать квалификацию педагогических и руководящих работников в области использования цифровых технологий в образовательной </w:t>
      </w:r>
      <w:r>
        <w:rPr>
          <w:spacing w:val="-2"/>
          <w:sz w:val="28"/>
        </w:rPr>
        <w:t>деятельности;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515"/>
        </w:tabs>
        <w:spacing w:before="2"/>
        <w:ind w:right="118" w:firstLine="0"/>
        <w:rPr>
          <w:sz w:val="28"/>
        </w:rPr>
      </w:pPr>
      <w:r>
        <w:rPr>
          <w:sz w:val="28"/>
        </w:rPr>
        <w:t>развивать сайт общеобразовательной организации как источник информации для всех участников образовательных отношений;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внедрять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67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развивать информационную инфраструктуру Школы, оборудование рабочих мест педагогических работников и управленческих кадров;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619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обновление и оснащение новым оборудованием кабинетов общеобразовательных организаций;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rPr>
          <w:sz w:val="28"/>
        </w:rPr>
      </w:pPr>
      <w:r>
        <w:rPr>
          <w:sz w:val="28"/>
        </w:rPr>
        <w:t>обновление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663"/>
        </w:tabs>
        <w:ind w:right="118" w:firstLine="0"/>
        <w:rPr>
          <w:sz w:val="28"/>
        </w:rPr>
      </w:pPr>
      <w:r>
        <w:rPr>
          <w:sz w:val="28"/>
        </w:rPr>
        <w:t>обеспечение электронного взаимодействия всех участников образовательных отношений.</w:t>
      </w:r>
    </w:p>
    <w:p w:rsidR="00CE0D9D" w:rsidRDefault="007F2A81">
      <w:pPr>
        <w:pStyle w:val="a4"/>
        <w:numPr>
          <w:ilvl w:val="1"/>
          <w:numId w:val="2"/>
        </w:numPr>
        <w:tabs>
          <w:tab w:val="left" w:pos="1483"/>
        </w:tabs>
        <w:ind w:right="117" w:firstLine="708"/>
        <w:jc w:val="both"/>
        <w:rPr>
          <w:sz w:val="28"/>
        </w:rPr>
      </w:pPr>
      <w:r>
        <w:rPr>
          <w:sz w:val="28"/>
        </w:rPr>
        <w:t>Информация о деятельности методической службы размещается на сайте Школы.</w:t>
      </w:r>
    </w:p>
    <w:p w:rsidR="00CE0D9D" w:rsidRDefault="00CE0D9D">
      <w:pPr>
        <w:pStyle w:val="a3"/>
        <w:spacing w:before="1"/>
        <w:ind w:left="0"/>
        <w:jc w:val="left"/>
      </w:pPr>
    </w:p>
    <w:p w:rsidR="00CE0D9D" w:rsidRDefault="007F2A81">
      <w:pPr>
        <w:pStyle w:val="1"/>
        <w:numPr>
          <w:ilvl w:val="0"/>
          <w:numId w:val="4"/>
        </w:numPr>
        <w:tabs>
          <w:tab w:val="left" w:pos="2796"/>
        </w:tabs>
        <w:spacing w:before="1"/>
        <w:ind w:left="2796" w:hanging="283"/>
        <w:jc w:val="left"/>
      </w:pPr>
      <w:r>
        <w:t>Участники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299"/>
        </w:tabs>
        <w:spacing w:line="318" w:lineRule="exact"/>
        <w:ind w:left="1299" w:hanging="490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Школы</w:t>
      </w:r>
      <w:r>
        <w:rPr>
          <w:spacing w:val="-2"/>
          <w:sz w:val="28"/>
        </w:rPr>
        <w:t xml:space="preserve"> являются: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работники;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before="2" w:line="321" w:lineRule="exact"/>
        <w:ind w:left="263" w:hanging="163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руководители;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32"/>
          <w:tab w:val="left" w:pos="2503"/>
          <w:tab w:val="left" w:pos="4749"/>
          <w:tab w:val="left" w:pos="6488"/>
          <w:tab w:val="left" w:pos="7990"/>
        </w:tabs>
        <w:spacing w:before="2"/>
        <w:ind w:right="106" w:firstLine="0"/>
        <w:jc w:val="left"/>
        <w:rPr>
          <w:sz w:val="28"/>
        </w:rPr>
      </w:pPr>
      <w:r>
        <w:rPr>
          <w:spacing w:val="-2"/>
          <w:sz w:val="28"/>
        </w:rPr>
        <w:t>администрация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(директор,</w:t>
      </w:r>
      <w:r>
        <w:rPr>
          <w:sz w:val="28"/>
        </w:rPr>
        <w:tab/>
      </w:r>
      <w:r>
        <w:rPr>
          <w:spacing w:val="-2"/>
          <w:sz w:val="28"/>
        </w:rPr>
        <w:t>заместители директора).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299"/>
        </w:tabs>
        <w:spacing w:line="321" w:lineRule="exact"/>
        <w:ind w:left="1299" w:hanging="490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CE0D9D" w:rsidRDefault="007F2A81">
      <w:pPr>
        <w:pStyle w:val="a4"/>
        <w:numPr>
          <w:ilvl w:val="2"/>
          <w:numId w:val="4"/>
        </w:numPr>
        <w:tabs>
          <w:tab w:val="left" w:pos="1629"/>
        </w:tabs>
        <w:spacing w:line="242" w:lineRule="auto"/>
        <w:ind w:right="116" w:firstLine="708"/>
        <w:rPr>
          <w:sz w:val="28"/>
        </w:rPr>
      </w:pPr>
      <w:r>
        <w:rPr>
          <w:sz w:val="28"/>
        </w:rPr>
        <w:t>Педагогические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имеют </w:t>
      </w:r>
      <w:r>
        <w:rPr>
          <w:spacing w:val="-2"/>
          <w:sz w:val="28"/>
        </w:rPr>
        <w:t>право: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75"/>
        </w:tabs>
        <w:ind w:right="113" w:firstLine="0"/>
        <w:rPr>
          <w:sz w:val="28"/>
        </w:rPr>
      </w:pPr>
      <w:r>
        <w:rPr>
          <w:sz w:val="28"/>
        </w:rPr>
        <w:t>работать по собственным методикам, технологиям, программам (если таковые обсуждены на заседании методического объединения педагогических работников и допущены к использованию решением педагогического совета Школы);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23"/>
        </w:tabs>
        <w:spacing w:line="242" w:lineRule="auto"/>
        <w:ind w:right="120" w:firstLine="0"/>
        <w:rPr>
          <w:sz w:val="28"/>
        </w:rPr>
      </w:pPr>
      <w:r>
        <w:rPr>
          <w:sz w:val="28"/>
        </w:rPr>
        <w:t>разрабатывать методические программы, технологии, приемы и способы работы с обучающимися;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83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участвовать в выборах руководителя методического объединения педагогических 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91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участвовать в методической работе Школы, муниципальной системы образования, на региональном и федеральном уровнях.</w:t>
      </w:r>
    </w:p>
    <w:p w:rsidR="00CE0D9D" w:rsidRDefault="007F2A81">
      <w:pPr>
        <w:pStyle w:val="a4"/>
        <w:numPr>
          <w:ilvl w:val="2"/>
          <w:numId w:val="4"/>
        </w:numPr>
        <w:tabs>
          <w:tab w:val="left" w:pos="1729"/>
        </w:tabs>
        <w:spacing w:line="242" w:lineRule="auto"/>
        <w:ind w:right="119" w:firstLine="708"/>
        <w:jc w:val="both"/>
        <w:rPr>
          <w:sz w:val="28"/>
        </w:rPr>
      </w:pPr>
      <w:r>
        <w:rPr>
          <w:sz w:val="28"/>
        </w:rPr>
        <w:t>Руководитель методического объединения педагогических работников имеет право: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67"/>
        </w:tabs>
        <w:ind w:right="113" w:firstLine="0"/>
        <w:rPr>
          <w:sz w:val="28"/>
        </w:rPr>
      </w:pPr>
      <w:r>
        <w:rPr>
          <w:sz w:val="28"/>
        </w:rPr>
        <w:t>вносить предложения директору Школы о поощрении педагогических работников, активно участвующих в работе методического объединения педагогических 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35"/>
        </w:tabs>
        <w:ind w:right="122" w:firstLine="0"/>
        <w:rPr>
          <w:sz w:val="28"/>
        </w:rPr>
      </w:pPr>
      <w:r>
        <w:rPr>
          <w:sz w:val="28"/>
        </w:rPr>
        <w:t>организовывать экспертизу внедрения и реализации методических идей, новаций, методик, технологий, программ обучения;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75"/>
        </w:tabs>
        <w:ind w:right="109" w:firstLine="0"/>
        <w:rPr>
          <w:sz w:val="28"/>
        </w:rPr>
      </w:pPr>
      <w:r>
        <w:rPr>
          <w:sz w:val="28"/>
        </w:rPr>
        <w:t>участвовать в подготовке методических мероприятий (семинаров, конференций, конкурсов, мастер-классов, педагогических мастерских и т.д.);</w:t>
      </w:r>
    </w:p>
    <w:p w:rsidR="00CE0D9D" w:rsidRDefault="00CE0D9D">
      <w:pPr>
        <w:jc w:val="both"/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0"/>
          <w:numId w:val="1"/>
        </w:numPr>
        <w:tabs>
          <w:tab w:val="left" w:pos="267"/>
        </w:tabs>
        <w:spacing w:before="67" w:line="242" w:lineRule="auto"/>
        <w:ind w:right="299" w:firstLine="0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 в ходе аттестации.</w:t>
      </w:r>
    </w:p>
    <w:p w:rsidR="00CE0D9D" w:rsidRDefault="007F2A81">
      <w:pPr>
        <w:pStyle w:val="a4"/>
        <w:numPr>
          <w:ilvl w:val="2"/>
          <w:numId w:val="4"/>
        </w:numPr>
        <w:tabs>
          <w:tab w:val="left" w:pos="1517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 xml:space="preserve">Администрация Школы (директор, заместители директора) имеет </w:t>
      </w:r>
      <w:r>
        <w:rPr>
          <w:spacing w:val="-2"/>
          <w:sz w:val="28"/>
        </w:rPr>
        <w:t>право: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35"/>
        </w:tabs>
        <w:ind w:right="117" w:firstLine="0"/>
        <w:rPr>
          <w:sz w:val="28"/>
        </w:rPr>
      </w:pPr>
      <w:r>
        <w:rPr>
          <w:sz w:val="28"/>
        </w:rPr>
        <w:t>контролировать эффективность деятельности методических объединений педагогических работников и других возможных элементов структуры методической службы Школы;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11"/>
        </w:tabs>
        <w:ind w:right="120" w:firstLine="0"/>
        <w:rPr>
          <w:sz w:val="28"/>
        </w:rPr>
      </w:pPr>
      <w:r>
        <w:rPr>
          <w:sz w:val="28"/>
        </w:rPr>
        <w:t xml:space="preserve">стимулировать работу лучших педагогов и педагогического коллектива в </w:t>
      </w:r>
      <w:r>
        <w:rPr>
          <w:spacing w:val="-2"/>
          <w:sz w:val="28"/>
        </w:rPr>
        <w:t>целом.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299"/>
        </w:tabs>
        <w:spacing w:line="321" w:lineRule="exact"/>
        <w:ind w:left="1299" w:hanging="490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CE0D9D" w:rsidRDefault="007F2A81">
      <w:pPr>
        <w:pStyle w:val="a4"/>
        <w:numPr>
          <w:ilvl w:val="2"/>
          <w:numId w:val="4"/>
        </w:numPr>
        <w:tabs>
          <w:tab w:val="left" w:pos="1510"/>
        </w:tabs>
        <w:spacing w:line="321" w:lineRule="exact"/>
        <w:ind w:left="1510" w:hanging="701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2"/>
          <w:sz w:val="28"/>
        </w:rPr>
        <w:t xml:space="preserve"> обязаны: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43"/>
        </w:tabs>
        <w:ind w:right="116" w:firstLine="0"/>
        <w:rPr>
          <w:sz w:val="28"/>
        </w:rPr>
      </w:pPr>
      <w:r>
        <w:rPr>
          <w:sz w:val="28"/>
        </w:rPr>
        <w:t xml:space="preserve">анализировать и обобщать собственный опыт работы и педагогические </w:t>
      </w:r>
      <w:r>
        <w:rPr>
          <w:spacing w:val="-2"/>
          <w:sz w:val="28"/>
        </w:rPr>
        <w:t>достижения;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91"/>
        </w:tabs>
        <w:ind w:right="112" w:firstLine="0"/>
        <w:rPr>
          <w:sz w:val="28"/>
        </w:rPr>
      </w:pPr>
      <w:r>
        <w:rPr>
          <w:sz w:val="28"/>
        </w:rPr>
        <w:t>осуществлять свою деятельность на определенном профессиональном уровне (с учетом их педагогической, методической и профессиональной подготовки), обеспечивать в полном объеме реализацию преподаваемых учебных предметов, курсов, дисциплин (модуля) в соответствии с утвержденной рабочей программой;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539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>систематически посещать заседания методического объединения педагогических работников Школы</w:t>
      </w:r>
    </w:p>
    <w:p w:rsidR="00CE0D9D" w:rsidRDefault="007F2A81">
      <w:pPr>
        <w:pStyle w:val="a4"/>
        <w:numPr>
          <w:ilvl w:val="2"/>
          <w:numId w:val="4"/>
        </w:numPr>
        <w:tabs>
          <w:tab w:val="left" w:pos="1729"/>
        </w:tabs>
        <w:spacing w:line="242" w:lineRule="auto"/>
        <w:ind w:right="119" w:firstLine="708"/>
        <w:jc w:val="both"/>
        <w:rPr>
          <w:sz w:val="28"/>
        </w:rPr>
      </w:pPr>
      <w:r>
        <w:rPr>
          <w:sz w:val="28"/>
        </w:rPr>
        <w:t>Руководитель методического объединения педагогических работников обязан: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520"/>
          <w:tab w:val="left" w:pos="2583"/>
          <w:tab w:val="left" w:pos="4486"/>
          <w:tab w:val="left" w:pos="6485"/>
          <w:tab w:val="left" w:pos="7672"/>
        </w:tabs>
        <w:spacing w:line="242" w:lineRule="auto"/>
        <w:ind w:right="114" w:firstLine="0"/>
        <w:jc w:val="left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методического </w:t>
      </w:r>
      <w:r>
        <w:rPr>
          <w:sz w:val="28"/>
        </w:rPr>
        <w:t>объединения педагогических 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советов;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ind w:right="351" w:firstLine="0"/>
        <w:jc w:val="left"/>
        <w:rPr>
          <w:sz w:val="28"/>
        </w:rPr>
      </w:pPr>
      <w:r>
        <w:rPr>
          <w:sz w:val="28"/>
        </w:rPr>
        <w:t>организовывать,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методического объединения педагогических 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21" w:lineRule="exact"/>
        <w:ind w:left="263" w:hanging="163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занятий;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95"/>
        </w:tabs>
        <w:ind w:right="117" w:firstLine="0"/>
        <w:rPr>
          <w:sz w:val="28"/>
        </w:rPr>
      </w:pPr>
      <w:r>
        <w:rPr>
          <w:sz w:val="28"/>
        </w:rPr>
        <w:t>руководить разработкой методических идей, методик, программ, технологий и вести консультативную работу с отдельными педагогами по вопросам обучения и воспитания.</w:t>
      </w:r>
    </w:p>
    <w:p w:rsidR="00CE0D9D" w:rsidRDefault="007F2A81">
      <w:pPr>
        <w:pStyle w:val="a3"/>
        <w:ind w:right="109" w:firstLine="708"/>
      </w:pPr>
      <w:r>
        <w:t xml:space="preserve">5.3.4. Администрация Школы (директор, заместители директора) </w:t>
      </w:r>
      <w:r>
        <w:rPr>
          <w:spacing w:val="-2"/>
        </w:rPr>
        <w:t>обязана: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  <w:tab w:val="left" w:pos="2182"/>
          <w:tab w:val="left" w:pos="3774"/>
          <w:tab w:val="left" w:pos="4133"/>
          <w:tab w:val="left" w:pos="5168"/>
          <w:tab w:val="left" w:pos="6751"/>
          <w:tab w:val="left" w:pos="8194"/>
        </w:tabs>
        <w:ind w:right="120" w:firstLine="0"/>
        <w:jc w:val="left"/>
        <w:rPr>
          <w:sz w:val="28"/>
        </w:rPr>
      </w:pPr>
      <w:r>
        <w:rPr>
          <w:sz w:val="28"/>
        </w:rPr>
        <w:t xml:space="preserve">создавать благоприятные условия для работы методических объединений </w:t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возможных</w:t>
      </w:r>
      <w:r>
        <w:rPr>
          <w:sz w:val="28"/>
        </w:rPr>
        <w:tab/>
      </w:r>
      <w:r>
        <w:rPr>
          <w:spacing w:val="-2"/>
          <w:sz w:val="28"/>
        </w:rPr>
        <w:t>элементов</w:t>
      </w:r>
      <w:r>
        <w:rPr>
          <w:sz w:val="28"/>
        </w:rPr>
        <w:tab/>
      </w:r>
      <w:r>
        <w:rPr>
          <w:spacing w:val="-2"/>
          <w:sz w:val="28"/>
        </w:rPr>
        <w:t xml:space="preserve">структуры </w:t>
      </w:r>
      <w:r>
        <w:rPr>
          <w:sz w:val="28"/>
        </w:rPr>
        <w:t>методической службы Школы;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564"/>
          <w:tab w:val="left" w:pos="2139"/>
          <w:tab w:val="left" w:pos="4278"/>
          <w:tab w:val="left" w:pos="5598"/>
          <w:tab w:val="left" w:pos="7786"/>
        </w:tabs>
        <w:spacing w:line="242" w:lineRule="auto"/>
        <w:ind w:right="108" w:firstLine="0"/>
        <w:jc w:val="left"/>
        <w:rPr>
          <w:sz w:val="28"/>
        </w:rPr>
      </w:pPr>
      <w:r>
        <w:rPr>
          <w:spacing w:val="-2"/>
          <w:sz w:val="28"/>
        </w:rPr>
        <w:t>оказывать</w:t>
      </w:r>
      <w:r>
        <w:rPr>
          <w:sz w:val="28"/>
        </w:rPr>
        <w:tab/>
      </w:r>
      <w:r>
        <w:rPr>
          <w:spacing w:val="-2"/>
          <w:sz w:val="28"/>
        </w:rPr>
        <w:t>всестороннюю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2"/>
          <w:sz w:val="28"/>
        </w:rPr>
        <w:t>руководителям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методических </w:t>
      </w:r>
      <w:r>
        <w:rPr>
          <w:sz w:val="28"/>
        </w:rPr>
        <w:t>объединений педагогических работников школы.</w:t>
      </w:r>
    </w:p>
    <w:p w:rsidR="00CE0D9D" w:rsidRDefault="007F2A81">
      <w:pPr>
        <w:pStyle w:val="1"/>
        <w:numPr>
          <w:ilvl w:val="0"/>
          <w:numId w:val="4"/>
        </w:numPr>
        <w:tabs>
          <w:tab w:val="left" w:pos="1316"/>
        </w:tabs>
        <w:spacing w:before="308" w:line="317" w:lineRule="exact"/>
        <w:ind w:left="1316" w:hanging="283"/>
        <w:jc w:val="left"/>
      </w:pPr>
      <w:r>
        <w:t>Ведение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414"/>
        </w:tabs>
        <w:spacing w:line="242" w:lineRule="auto"/>
        <w:ind w:right="113" w:firstLine="708"/>
        <w:rPr>
          <w:sz w:val="28"/>
        </w:rPr>
      </w:pPr>
      <w:r>
        <w:rPr>
          <w:sz w:val="28"/>
        </w:rPr>
        <w:t>Методическая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форме: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8"/>
        </w:rPr>
      </w:pPr>
      <w:r>
        <w:rPr>
          <w:sz w:val="28"/>
        </w:rPr>
        <w:t>протоколов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советов;</w:t>
      </w:r>
    </w:p>
    <w:p w:rsidR="00CE0D9D" w:rsidRDefault="00CE0D9D">
      <w:pPr>
        <w:spacing w:line="316" w:lineRule="exact"/>
        <w:rPr>
          <w:sz w:val="28"/>
        </w:rPr>
        <w:sectPr w:rsidR="00CE0D9D">
          <w:pgSz w:w="11910" w:h="16840"/>
          <w:pgMar w:top="1040" w:right="740" w:bottom="280" w:left="1600" w:header="720" w:footer="720" w:gutter="0"/>
          <w:cols w:space="720"/>
        </w:sectPr>
      </w:pP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before="67"/>
        <w:ind w:left="263" w:hanging="163"/>
        <w:jc w:val="left"/>
        <w:rPr>
          <w:sz w:val="28"/>
        </w:rPr>
      </w:pPr>
      <w:r>
        <w:rPr>
          <w:sz w:val="28"/>
        </w:rPr>
        <w:lastRenderedPageBreak/>
        <w:t>годового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Школы,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before="2" w:line="321" w:lineRule="exact"/>
        <w:ind w:left="263" w:hanging="163"/>
        <w:jc w:val="left"/>
        <w:rPr>
          <w:sz w:val="28"/>
        </w:rPr>
      </w:pPr>
      <w:r>
        <w:rPr>
          <w:sz w:val="28"/>
        </w:rPr>
        <w:t>планов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04"/>
          <w:tab w:val="left" w:pos="1448"/>
          <w:tab w:val="left" w:pos="3706"/>
          <w:tab w:val="left" w:pos="5169"/>
          <w:tab w:val="left" w:pos="7404"/>
        </w:tabs>
        <w:spacing w:line="242" w:lineRule="auto"/>
        <w:ind w:right="118" w:firstLine="0"/>
        <w:jc w:val="left"/>
        <w:rPr>
          <w:sz w:val="28"/>
        </w:rPr>
      </w:pPr>
      <w:r>
        <w:rPr>
          <w:spacing w:val="-2"/>
          <w:sz w:val="28"/>
        </w:rPr>
        <w:t>планов</w:t>
      </w:r>
      <w:r>
        <w:rPr>
          <w:sz w:val="28"/>
        </w:rPr>
        <w:tab/>
      </w:r>
      <w:r>
        <w:rPr>
          <w:spacing w:val="-2"/>
          <w:sz w:val="28"/>
        </w:rPr>
        <w:t>самообразования</w:t>
      </w:r>
      <w:r>
        <w:rPr>
          <w:sz w:val="28"/>
        </w:rPr>
        <w:tab/>
      </w:r>
      <w:r>
        <w:rPr>
          <w:spacing w:val="-2"/>
          <w:sz w:val="28"/>
        </w:rPr>
        <w:t>педагогов,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образовательных </w:t>
      </w:r>
      <w:r>
        <w:rPr>
          <w:sz w:val="28"/>
        </w:rPr>
        <w:t>маршрутов педагогов;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408"/>
          <w:tab w:val="left" w:pos="2047"/>
          <w:tab w:val="left" w:pos="4296"/>
          <w:tab w:val="left" w:pos="5107"/>
          <w:tab w:val="left" w:pos="6635"/>
          <w:tab w:val="left" w:pos="7774"/>
        </w:tabs>
        <w:spacing w:line="242" w:lineRule="auto"/>
        <w:ind w:right="121" w:firstLine="0"/>
        <w:jc w:val="left"/>
        <w:rPr>
          <w:sz w:val="28"/>
        </w:rPr>
      </w:pPr>
      <w:r>
        <w:rPr>
          <w:spacing w:val="-2"/>
          <w:sz w:val="28"/>
        </w:rPr>
        <w:t>конспектов,</w:t>
      </w:r>
      <w:r>
        <w:rPr>
          <w:sz w:val="28"/>
        </w:rPr>
        <w:tab/>
      </w:r>
      <w:r>
        <w:rPr>
          <w:spacing w:val="-2"/>
          <w:sz w:val="28"/>
        </w:rPr>
        <w:t>технологических</w:t>
      </w:r>
      <w:r>
        <w:rPr>
          <w:sz w:val="28"/>
        </w:rPr>
        <w:tab/>
      </w:r>
      <w:r>
        <w:rPr>
          <w:spacing w:val="-2"/>
          <w:sz w:val="28"/>
        </w:rPr>
        <w:t>карт,</w:t>
      </w:r>
      <w:r>
        <w:rPr>
          <w:sz w:val="28"/>
        </w:rPr>
        <w:tab/>
      </w:r>
      <w:r>
        <w:rPr>
          <w:spacing w:val="-2"/>
          <w:sz w:val="28"/>
        </w:rPr>
        <w:t>разработок</w:t>
      </w:r>
      <w:r>
        <w:rPr>
          <w:sz w:val="28"/>
        </w:rPr>
        <w:tab/>
      </w:r>
      <w:r>
        <w:rPr>
          <w:spacing w:val="-2"/>
          <w:sz w:val="28"/>
        </w:rPr>
        <w:t>лучших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методических </w:t>
      </w:r>
      <w:r>
        <w:rPr>
          <w:sz w:val="28"/>
        </w:rPr>
        <w:t>мероприятий Школы;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303"/>
        </w:tabs>
        <w:spacing w:line="242" w:lineRule="auto"/>
        <w:ind w:right="111" w:firstLine="0"/>
        <w:jc w:val="left"/>
        <w:rPr>
          <w:sz w:val="28"/>
        </w:rPr>
      </w:pPr>
      <w:r>
        <w:rPr>
          <w:sz w:val="28"/>
        </w:rPr>
        <w:t>обобщенных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о системе 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материалов печати по проблемам образования;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263"/>
        </w:tabs>
        <w:spacing w:line="316" w:lineRule="exact"/>
        <w:ind w:left="263" w:hanging="163"/>
        <w:jc w:val="left"/>
        <w:rPr>
          <w:sz w:val="28"/>
        </w:rPr>
      </w:pP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семинарах;</w:t>
      </w:r>
    </w:p>
    <w:p w:rsidR="00CE0D9D" w:rsidRDefault="007F2A81">
      <w:pPr>
        <w:pStyle w:val="a4"/>
        <w:numPr>
          <w:ilvl w:val="0"/>
          <w:numId w:val="1"/>
        </w:numPr>
        <w:tabs>
          <w:tab w:val="left" w:pos="679"/>
        </w:tabs>
        <w:ind w:right="111" w:firstLine="0"/>
        <w:rPr>
          <w:sz w:val="28"/>
        </w:rPr>
      </w:pPr>
      <w:r>
        <w:rPr>
          <w:sz w:val="28"/>
        </w:rPr>
        <w:t xml:space="preserve">дипломов, наград, являющихся общественным признанием результативности работы отдельных педагогов учащихся, методического </w:t>
      </w:r>
      <w:r>
        <w:rPr>
          <w:spacing w:val="-2"/>
          <w:sz w:val="28"/>
        </w:rPr>
        <w:t>объединения.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374"/>
        </w:tabs>
        <w:ind w:right="116" w:firstLine="708"/>
        <w:jc w:val="both"/>
        <w:rPr>
          <w:sz w:val="28"/>
        </w:rPr>
      </w:pPr>
      <w:r>
        <w:rPr>
          <w:sz w:val="28"/>
        </w:rPr>
        <w:t>Анализ методической работы, материалы протоколов заседаний педагогического совета, методических объединений, отчёты о проделанной работе используются для принятия управленческих решений, аналитической деятельности, 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 докладов, отчета по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Школы и других документов.</w:t>
      </w:r>
    </w:p>
    <w:p w:rsidR="00CE0D9D" w:rsidRDefault="007F2A81">
      <w:pPr>
        <w:pStyle w:val="1"/>
        <w:numPr>
          <w:ilvl w:val="0"/>
          <w:numId w:val="4"/>
        </w:numPr>
        <w:tabs>
          <w:tab w:val="left" w:pos="1724"/>
        </w:tabs>
        <w:spacing w:before="317"/>
        <w:ind w:left="1724" w:hanging="283"/>
        <w:jc w:val="left"/>
      </w:pPr>
      <w:r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366"/>
        </w:tabs>
        <w:spacing w:line="237" w:lineRule="auto"/>
        <w:ind w:right="119" w:firstLine="708"/>
        <w:jc w:val="both"/>
        <w:rPr>
          <w:sz w:val="28"/>
        </w:rPr>
      </w:pPr>
      <w:r>
        <w:rPr>
          <w:sz w:val="28"/>
        </w:rPr>
        <w:t>Контроль за соблюдением настоящего Положения осуществляет директор, заместитель директора по учебно-воспитательной работе.</w:t>
      </w:r>
    </w:p>
    <w:p w:rsidR="00CE0D9D" w:rsidRDefault="00CE0D9D">
      <w:pPr>
        <w:pStyle w:val="a3"/>
        <w:spacing w:before="10"/>
        <w:ind w:left="0"/>
        <w:jc w:val="left"/>
      </w:pPr>
    </w:p>
    <w:p w:rsidR="00CE0D9D" w:rsidRDefault="007F2A81">
      <w:pPr>
        <w:pStyle w:val="1"/>
        <w:numPr>
          <w:ilvl w:val="0"/>
          <w:numId w:val="4"/>
        </w:numPr>
        <w:tabs>
          <w:tab w:val="left" w:pos="1396"/>
        </w:tabs>
        <w:ind w:left="1396" w:hanging="283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298"/>
        </w:tabs>
        <w:ind w:right="228" w:firstLine="708"/>
        <w:rPr>
          <w:sz w:val="28"/>
        </w:rPr>
      </w:pPr>
      <w:r>
        <w:rPr>
          <w:sz w:val="28"/>
        </w:rPr>
        <w:t>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несут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CE0D9D" w:rsidRDefault="00CE0D9D">
      <w:pPr>
        <w:pStyle w:val="a3"/>
        <w:spacing w:before="5"/>
        <w:ind w:left="0"/>
        <w:jc w:val="left"/>
      </w:pPr>
    </w:p>
    <w:p w:rsidR="00CE0D9D" w:rsidRDefault="007F2A81">
      <w:pPr>
        <w:pStyle w:val="1"/>
        <w:numPr>
          <w:ilvl w:val="0"/>
          <w:numId w:val="4"/>
        </w:numPr>
        <w:tabs>
          <w:tab w:val="left" w:pos="1152"/>
        </w:tabs>
        <w:spacing w:line="317" w:lineRule="exact"/>
        <w:ind w:left="1152" w:hanging="283"/>
        <w:jc w:val="left"/>
      </w:pPr>
      <w:r>
        <w:t>Внесение</w:t>
      </w:r>
      <w:r>
        <w:rPr>
          <w:spacing w:val="-6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rPr>
          <w:spacing w:val="-2"/>
        </w:rPr>
        <w:t>Положение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334"/>
        </w:tabs>
        <w:spacing w:line="242" w:lineRule="auto"/>
        <w:ind w:right="119" w:firstLine="708"/>
        <w:rPr>
          <w:sz w:val="28"/>
        </w:rPr>
      </w:pPr>
      <w:r>
        <w:rPr>
          <w:sz w:val="28"/>
        </w:rPr>
        <w:t>Внесение изменений и дополнений в Положение производится на заседании Педагогического совета Школы.</w:t>
      </w:r>
    </w:p>
    <w:p w:rsidR="00CE0D9D" w:rsidRDefault="007F2A81">
      <w:pPr>
        <w:pStyle w:val="a4"/>
        <w:numPr>
          <w:ilvl w:val="1"/>
          <w:numId w:val="4"/>
        </w:numPr>
        <w:tabs>
          <w:tab w:val="left" w:pos="1299"/>
        </w:tabs>
        <w:spacing w:line="316" w:lineRule="exact"/>
        <w:ind w:left="1299" w:hanging="490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нового.</w:t>
      </w:r>
    </w:p>
    <w:sectPr w:rsidR="00CE0D9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C33"/>
    <w:multiLevelType w:val="multilevel"/>
    <w:tmpl w:val="F3523EB6"/>
    <w:lvl w:ilvl="0">
      <w:start w:val="4"/>
      <w:numFmt w:val="decimal"/>
      <w:lvlText w:val="%1"/>
      <w:lvlJc w:val="left"/>
      <w:pPr>
        <w:ind w:left="100" w:hanging="61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9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916"/>
      </w:pPr>
      <w:rPr>
        <w:rFonts w:hint="default"/>
        <w:lang w:val="ru-RU" w:eastAsia="en-US" w:bidi="ar-SA"/>
      </w:rPr>
    </w:lvl>
  </w:abstractNum>
  <w:abstractNum w:abstractNumId="1">
    <w:nsid w:val="55E502B7"/>
    <w:multiLevelType w:val="hybridMultilevel"/>
    <w:tmpl w:val="95C06CD4"/>
    <w:lvl w:ilvl="0" w:tplc="78EEC210">
      <w:numFmt w:val="bullet"/>
      <w:lvlText w:val="-"/>
      <w:lvlJc w:val="left"/>
      <w:pPr>
        <w:ind w:left="10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AB602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11FC671E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87487E6A">
      <w:numFmt w:val="bullet"/>
      <w:lvlText w:val="•"/>
      <w:lvlJc w:val="left"/>
      <w:pPr>
        <w:ind w:left="2940" w:hanging="276"/>
      </w:pPr>
      <w:rPr>
        <w:rFonts w:hint="default"/>
        <w:lang w:val="ru-RU" w:eastAsia="en-US" w:bidi="ar-SA"/>
      </w:rPr>
    </w:lvl>
    <w:lvl w:ilvl="4" w:tplc="0DBC2F18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5" w:tplc="2BEE9960">
      <w:numFmt w:val="bullet"/>
      <w:lvlText w:val="•"/>
      <w:lvlJc w:val="left"/>
      <w:pPr>
        <w:ind w:left="4834" w:hanging="276"/>
      </w:pPr>
      <w:rPr>
        <w:rFonts w:hint="default"/>
        <w:lang w:val="ru-RU" w:eastAsia="en-US" w:bidi="ar-SA"/>
      </w:rPr>
    </w:lvl>
    <w:lvl w:ilvl="6" w:tplc="79F88270">
      <w:numFmt w:val="bullet"/>
      <w:lvlText w:val="•"/>
      <w:lvlJc w:val="left"/>
      <w:pPr>
        <w:ind w:left="5780" w:hanging="276"/>
      </w:pPr>
      <w:rPr>
        <w:rFonts w:hint="default"/>
        <w:lang w:val="ru-RU" w:eastAsia="en-US" w:bidi="ar-SA"/>
      </w:rPr>
    </w:lvl>
    <w:lvl w:ilvl="7" w:tplc="9F7A9CA0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8" w:tplc="422875A2">
      <w:numFmt w:val="bullet"/>
      <w:lvlText w:val="•"/>
      <w:lvlJc w:val="left"/>
      <w:pPr>
        <w:ind w:left="7674" w:hanging="276"/>
      </w:pPr>
      <w:rPr>
        <w:rFonts w:hint="default"/>
        <w:lang w:val="ru-RU" w:eastAsia="en-US" w:bidi="ar-SA"/>
      </w:rPr>
    </w:lvl>
  </w:abstractNum>
  <w:abstractNum w:abstractNumId="2">
    <w:nsid w:val="609320D1"/>
    <w:multiLevelType w:val="multilevel"/>
    <w:tmpl w:val="2C924880"/>
    <w:lvl w:ilvl="0">
      <w:start w:val="1"/>
      <w:numFmt w:val="decimal"/>
      <w:lvlText w:val="%1."/>
      <w:lvlJc w:val="left"/>
      <w:pPr>
        <w:ind w:left="37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1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5" w:hanging="824"/>
      </w:pPr>
      <w:rPr>
        <w:rFonts w:hint="default"/>
        <w:lang w:val="ru-RU" w:eastAsia="en-US" w:bidi="ar-SA"/>
      </w:rPr>
    </w:lvl>
  </w:abstractNum>
  <w:abstractNum w:abstractNumId="3">
    <w:nsid w:val="71C303C5"/>
    <w:multiLevelType w:val="hybridMultilevel"/>
    <w:tmpl w:val="AA6458BC"/>
    <w:lvl w:ilvl="0" w:tplc="9D2078A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4865AA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EBEC13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C14D448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56346BB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9FA4F45A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A48E871E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0448B8A0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41D2A23E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9D"/>
    <w:rsid w:val="00774919"/>
    <w:rsid w:val="007F2A81"/>
    <w:rsid w:val="00C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Каб_206</cp:lastModifiedBy>
  <cp:revision>3</cp:revision>
  <dcterms:created xsi:type="dcterms:W3CDTF">2024-09-16T17:57:00Z</dcterms:created>
  <dcterms:modified xsi:type="dcterms:W3CDTF">2024-12-24T09:01:00Z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