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6C78" w14:textId="6AF9755F" w:rsidR="00C45D44" w:rsidRDefault="00C45D44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44038E3" w14:textId="77777777" w:rsidR="0097094E" w:rsidRDefault="0097094E" w:rsidP="009709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«Средн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яя общеобразовательная школа </w:t>
      </w:r>
    </w:p>
    <w:p w14:paraId="4ED31509" w14:textId="77777777" w:rsidR="0097094E" w:rsidRPr="000127A0" w:rsidRDefault="0097094E" w:rsidP="009709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 51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12DAD96E" w14:textId="77777777" w:rsidR="0097094E" w:rsidRPr="000127A0" w:rsidRDefault="0097094E" w:rsidP="0097094E">
      <w:pPr>
        <w:jc w:val="center"/>
        <w:rPr>
          <w:rFonts w:ascii="Times New Roman" w:hAnsi="Times New Roman"/>
          <w:b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Калуги</w:t>
      </w:r>
    </w:p>
    <w:p w14:paraId="70D41EA9" w14:textId="77777777" w:rsidR="0097094E" w:rsidRPr="000127A0" w:rsidRDefault="0097094E" w:rsidP="0097094E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97094E" w:rsidRPr="000127A0" w14:paraId="236095A0" w14:textId="77777777" w:rsidTr="00C16522">
        <w:trPr>
          <w:trHeight w:val="30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92119" w14:textId="77777777" w:rsidR="0097094E" w:rsidRDefault="0097094E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14:paraId="37677E8B" w14:textId="77777777" w:rsidR="0097094E" w:rsidRPr="00AD3749" w:rsidRDefault="0097094E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МБОУ «Средняя школа №51» г. Калуги</w:t>
            </w:r>
          </w:p>
          <w:p w14:paraId="186E78C2" w14:textId="77777777" w:rsidR="0097094E" w:rsidRDefault="0097094E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/Глинкова А.А./</w:t>
            </w:r>
          </w:p>
          <w:p w14:paraId="611B7148" w14:textId="77777777" w:rsidR="0097094E" w:rsidRPr="00AD3749" w:rsidRDefault="0097094E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74D5C9F2" w14:textId="77777777" w:rsidR="0097094E" w:rsidRDefault="0097094E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«28» августа      2020г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D3E" w14:textId="77777777" w:rsidR="0097094E" w:rsidRDefault="0097094E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14:paraId="502185C1" w14:textId="77777777" w:rsidR="0097094E" w:rsidRPr="00AD3749" w:rsidRDefault="0097094E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школа 51» г. Калуги</w:t>
            </w:r>
          </w:p>
          <w:p w14:paraId="31151BF9" w14:textId="77777777" w:rsidR="0097094E" w:rsidRDefault="0097094E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Арсланов Т.А./</w:t>
            </w:r>
          </w:p>
          <w:p w14:paraId="11DEF7A7" w14:textId="77777777" w:rsidR="0097094E" w:rsidRDefault="0097094E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1CF6D21" w14:textId="77777777" w:rsidR="0097094E" w:rsidRDefault="0097094E" w:rsidP="00C165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№  140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от</w:t>
            </w:r>
          </w:p>
          <w:p w14:paraId="7D9A4BF3" w14:textId="77777777" w:rsidR="0097094E" w:rsidRDefault="0097094E" w:rsidP="00C1652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«01»     сентября  2020г.</w:t>
            </w:r>
          </w:p>
        </w:tc>
      </w:tr>
    </w:tbl>
    <w:p w14:paraId="4B58E7C7" w14:textId="77777777" w:rsidR="0097094E" w:rsidRPr="000127A0" w:rsidRDefault="0097094E" w:rsidP="009709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C0902A" w14:textId="77777777" w:rsidR="0097094E" w:rsidRPr="00AA01C5" w:rsidRDefault="0097094E" w:rsidP="0097094E">
      <w:pPr>
        <w:rPr>
          <w:rFonts w:ascii="Times New Roman" w:hAnsi="Times New Roman" w:cs="Times New Roman"/>
        </w:rPr>
      </w:pPr>
    </w:p>
    <w:p w14:paraId="7F18B3D2" w14:textId="7267710C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568D8BE" w14:textId="224F9C69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3302223" w14:textId="489A892F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B8D9C33" w14:textId="32AE3F59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1C105AF" w14:textId="5A7CB25E" w:rsidR="0097094E" w:rsidRDefault="0097094E" w:rsidP="009709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Рабочая учебная программа по предмету «Немецкий язык»</w:t>
      </w:r>
    </w:p>
    <w:p w14:paraId="41E5A21A" w14:textId="218896F7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14:paraId="10143B34" w14:textId="732FF994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2868BBE" w14:textId="4EABBDEE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DA23F5C" w14:textId="4465757A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358A6FC" w14:textId="7B0AC6F8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780057D" w14:textId="355F6DBE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901E9FE" w14:textId="497A7231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797B8F20" w14:textId="142EA9DA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D36C0F9" w14:textId="1895F3D1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BB746DB" w14:textId="512626A9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FA5F8D6" w14:textId="5D48029B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E98DE7C" w14:textId="399BFD49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050A2E0" w14:textId="20853E8C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2BD4C2A" w14:textId="231FAFCA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1A7ABA2" w14:textId="687011C2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E662A40" w14:textId="206FACDF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7747B5C2" w14:textId="77777777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8E25F5C" w14:textId="3F710D3C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F159534" w14:textId="2A09E700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8EFAF42" w14:textId="7E236305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E9AB42C" w14:textId="7FFED179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DB718D3" w14:textId="77777777" w:rsidR="0097094E" w:rsidRDefault="0097094E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23DFA37" w14:textId="77777777" w:rsidR="001D7A1D" w:rsidRPr="007D6D61" w:rsidRDefault="00B1065A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hAnsi="Liberation Serif" w:cs="Times New Roman"/>
          <w:b/>
          <w:sz w:val="24"/>
          <w:szCs w:val="24"/>
          <w:lang w:val="en-US"/>
        </w:rPr>
        <w:lastRenderedPageBreak/>
        <w:t>I</w:t>
      </w:r>
      <w:r w:rsidR="001D7A1D" w:rsidRPr="007D6D61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1D7A1D" w:rsidRPr="007D6D61">
        <w:rPr>
          <w:rFonts w:ascii="Liberation Serif" w:eastAsia="Times New Roman" w:hAnsi="Liberation Serif" w:cs="Times New Roman"/>
          <w:b/>
          <w:sz w:val="24"/>
          <w:szCs w:val="24"/>
        </w:rPr>
        <w:t>Пояснительная записка</w:t>
      </w:r>
    </w:p>
    <w:p w14:paraId="6EB4DC08" w14:textId="77777777" w:rsidR="00B83D7F" w:rsidRPr="007D6D61" w:rsidRDefault="00B83D7F" w:rsidP="006B3CCF">
      <w:pPr>
        <w:widowControl w:val="0"/>
        <w:autoSpaceDE w:val="0"/>
        <w:autoSpaceDN w:val="0"/>
        <w:adjustRightInd w:val="0"/>
        <w:spacing w:after="0" w:line="0" w:lineRule="atLeast"/>
        <w:rPr>
          <w:rFonts w:ascii="Liberation Serif" w:eastAsia="Times New Roman" w:hAnsi="Liberation Serif" w:cs="Times New Roman"/>
          <w:b/>
          <w:sz w:val="24"/>
          <w:szCs w:val="24"/>
        </w:rPr>
      </w:pPr>
    </w:p>
    <w:p w14:paraId="72E9EFD7" w14:textId="3DA58700" w:rsidR="004436E3" w:rsidRPr="007D6D61" w:rsidRDefault="004436E3" w:rsidP="004436E3">
      <w:pPr>
        <w:shd w:val="clear" w:color="auto" w:fill="FFFFFF"/>
        <w:spacing w:after="0" w:line="240" w:lineRule="auto"/>
        <w:ind w:right="24" w:firstLine="426"/>
        <w:contextualSpacing/>
        <w:jc w:val="both"/>
        <w:rPr>
          <w:rFonts w:ascii="Liberation Serif" w:eastAsia="Times New Roman" w:hAnsi="Liberation Serif" w:cs="Times New Roman"/>
          <w:color w:val="000000"/>
          <w:spacing w:val="-4"/>
          <w:w w:val="108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Рабочая учебная программа по предмету «Немецкий язык» для учащихся 5</w:t>
      </w:r>
      <w:r w:rsidR="006042A7" w:rsidRPr="007D6D61">
        <w:rPr>
          <w:rFonts w:ascii="Liberation Serif" w:eastAsia="Times New Roman" w:hAnsi="Liberation Serif" w:cs="Times New Roman"/>
          <w:sz w:val="24"/>
          <w:szCs w:val="24"/>
        </w:rPr>
        <w:t>-9  классов</w:t>
      </w:r>
      <w:r w:rsidRPr="007D6D61">
        <w:rPr>
          <w:rFonts w:ascii="Liberation Serif" w:eastAsia="Times New Roman" w:hAnsi="Liberation Serif" w:cs="Times New Roman"/>
          <w:color w:val="000000"/>
          <w:spacing w:val="-4"/>
          <w:w w:val="108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разработана на основании  следующих нормативно-правовых документов и материалов:</w:t>
      </w:r>
    </w:p>
    <w:p w14:paraId="13A2EF10" w14:textId="77777777" w:rsidR="004436E3" w:rsidRPr="007D6D61" w:rsidRDefault="004436E3" w:rsidP="004436E3">
      <w:pPr>
        <w:numPr>
          <w:ilvl w:val="1"/>
          <w:numId w:val="33"/>
        </w:numPr>
        <w:shd w:val="clear" w:color="auto" w:fill="FFFFFF"/>
        <w:spacing w:after="0" w:line="240" w:lineRule="auto"/>
        <w:ind w:left="0" w:right="24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федерального закона  «Об образовании в Российской Федерации» от 29.12.2012 № 273-ФЗ;</w:t>
      </w:r>
    </w:p>
    <w:p w14:paraId="6CB9F846" w14:textId="77777777" w:rsidR="004436E3" w:rsidRPr="007D6D61" w:rsidRDefault="004436E3" w:rsidP="004436E3">
      <w:pPr>
        <w:numPr>
          <w:ilvl w:val="1"/>
          <w:numId w:val="33"/>
        </w:numPr>
        <w:shd w:val="clear" w:color="auto" w:fill="FFFFFF"/>
        <w:spacing w:after="0" w:line="240" w:lineRule="auto"/>
        <w:ind w:left="0" w:right="24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образования»;</w:t>
      </w:r>
    </w:p>
    <w:p w14:paraId="35768FDD" w14:textId="77777777" w:rsidR="004436E3" w:rsidRPr="007D6D61" w:rsidRDefault="004436E3" w:rsidP="004436E3">
      <w:pPr>
        <w:numPr>
          <w:ilvl w:val="1"/>
          <w:numId w:val="33"/>
        </w:numPr>
        <w:shd w:val="clear" w:color="auto" w:fill="FFFFFF"/>
        <w:spacing w:after="0" w:line="240" w:lineRule="auto"/>
        <w:ind w:left="0" w:right="24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приказа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Минпросвещения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России от 20.05.2020 № 254 «Об утверждении 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2079E3A2" w14:textId="0028AA9D" w:rsidR="004436E3" w:rsidRPr="007D6D61" w:rsidRDefault="004436E3" w:rsidP="004436E3">
      <w:pPr>
        <w:numPr>
          <w:ilvl w:val="1"/>
          <w:numId w:val="33"/>
        </w:numPr>
        <w:shd w:val="clear" w:color="auto" w:fill="FFFFFF"/>
        <w:spacing w:after="0" w:line="240" w:lineRule="auto"/>
        <w:ind w:left="0" w:right="24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про</w:t>
      </w:r>
      <w:r w:rsidR="006042A7" w:rsidRPr="007D6D61">
        <w:rPr>
          <w:rFonts w:ascii="Liberation Serif" w:eastAsia="Times New Roman" w:hAnsi="Liberation Serif" w:cs="Times New Roman"/>
          <w:sz w:val="24"/>
          <w:szCs w:val="24"/>
        </w:rPr>
        <w:t>граммы курса «Немецкий язык» 5-9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классы. Рабочие программы. Предметная линия учебников М. Аверин 5 - 9 классы. </w:t>
      </w:r>
    </w:p>
    <w:p w14:paraId="3325F41F" w14:textId="77777777" w:rsidR="006042A7" w:rsidRPr="007D6D61" w:rsidRDefault="006042A7" w:rsidP="006042A7">
      <w:pPr>
        <w:shd w:val="clear" w:color="auto" w:fill="FFFFFF"/>
        <w:spacing w:after="0" w:line="240" w:lineRule="auto"/>
        <w:ind w:right="2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0EA5E2CC" w14:textId="77777777" w:rsidR="004436E3" w:rsidRPr="007D6D61" w:rsidRDefault="004436E3" w:rsidP="004436E3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Изучение второго иностранного языка в основной школе направлено на достижение </w:t>
      </w: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следующих целей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:</w:t>
      </w:r>
    </w:p>
    <w:p w14:paraId="0CFA68E1" w14:textId="77777777" w:rsidR="004436E3" w:rsidRPr="007D6D61" w:rsidRDefault="004436E3" w:rsidP="004436E3">
      <w:pPr>
        <w:numPr>
          <w:ilvl w:val="0"/>
          <w:numId w:val="31"/>
        </w:numPr>
        <w:spacing w:after="0"/>
        <w:ind w:left="0"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Развитие иноязычной коммуникативной компетенции в совокупности ее составляющих, а именно:</w:t>
      </w:r>
    </w:p>
    <w:p w14:paraId="7D963F20" w14:textId="77777777" w:rsidR="004436E3" w:rsidRPr="007D6D61" w:rsidRDefault="004436E3" w:rsidP="004436E3">
      <w:pPr>
        <w:numPr>
          <w:ilvl w:val="0"/>
          <w:numId w:val="3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>речевая компетенция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14:paraId="0800A218" w14:textId="77777777" w:rsidR="004436E3" w:rsidRPr="007D6D61" w:rsidRDefault="004436E3" w:rsidP="004436E3">
      <w:pPr>
        <w:numPr>
          <w:ilvl w:val="0"/>
          <w:numId w:val="3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>языковая компетенция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 — овладение языковыми средствами (фонетическими, орфографическими, лексическими, </w:t>
      </w:r>
      <w:proofErr w:type="gramStart"/>
      <w:r w:rsidRPr="007D6D61">
        <w:rPr>
          <w:rFonts w:ascii="Liberation Serif" w:eastAsia="Times New Roman" w:hAnsi="Liberation Serif" w:cs="Times New Roman"/>
          <w:sz w:val="24"/>
          <w:szCs w:val="24"/>
        </w:rPr>
        <w:t>грамматически-ми</w:t>
      </w:r>
      <w:proofErr w:type="gramEnd"/>
      <w:r w:rsidRPr="007D6D61">
        <w:rPr>
          <w:rFonts w:ascii="Liberation Serif" w:eastAsia="Times New Roman" w:hAnsi="Liberation Serif" w:cs="Times New Roman"/>
          <w:sz w:val="24"/>
          <w:szCs w:val="24"/>
        </w:rPr>
        <w:t>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14:paraId="1B5722C0" w14:textId="77777777" w:rsidR="004436E3" w:rsidRPr="007D6D61" w:rsidRDefault="004436E3" w:rsidP="004436E3">
      <w:pPr>
        <w:numPr>
          <w:ilvl w:val="0"/>
          <w:numId w:val="3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>социокультурная компетенция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 — приобщение к культуре, традициям и реалиям стран/страны изучаемого языка в рамках тем, сфер и ситуаций общения, отвечающих опыту, интересам,</w:t>
      </w:r>
    </w:p>
    <w:p w14:paraId="78DCE3C8" w14:textId="77777777" w:rsidR="004436E3" w:rsidRPr="007D6D61" w:rsidRDefault="004436E3" w:rsidP="004436E3">
      <w:pPr>
        <w:numPr>
          <w:ilvl w:val="0"/>
          <w:numId w:val="3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>компенсаторная компетенция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4D1B6D29" w14:textId="77777777" w:rsidR="004436E3" w:rsidRPr="007D6D61" w:rsidRDefault="004436E3" w:rsidP="004436E3">
      <w:pPr>
        <w:numPr>
          <w:ilvl w:val="0"/>
          <w:numId w:val="3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>учебно-познавательная компетенция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 — дальнейшее развитие общих и специальных учебных умений, универсальных способов деятельности; ознакомление с доступными учащимся способами и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Pr="007D6D61">
        <w:rPr>
          <w:rFonts w:ascii="Times New Roman" w:eastAsia="Times New Roman" w:hAnsi="Times New Roman" w:cs="Times New Roman"/>
          <w:sz w:val="24"/>
          <w:szCs w:val="24"/>
        </w:rPr>
        <w:t>ѐ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мами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самостоятельного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изучения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языков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и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культур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в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том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числе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с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использованием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новых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информационных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технологий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;</w:t>
      </w:r>
    </w:p>
    <w:p w14:paraId="3037A153" w14:textId="77777777" w:rsidR="004436E3" w:rsidRPr="007D6D61" w:rsidRDefault="004436E3" w:rsidP="004436E3">
      <w:pPr>
        <w:numPr>
          <w:ilvl w:val="0"/>
          <w:numId w:val="31"/>
        </w:numPr>
        <w:spacing w:after="0"/>
        <w:ind w:left="0" w:firstLine="360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Развитие личности учащихся посредством реализации воспитательного потенциала изучаемого иностранного языка:</w:t>
      </w:r>
    </w:p>
    <w:p w14:paraId="6134C86A" w14:textId="77777777" w:rsidR="004436E3" w:rsidRPr="007D6D61" w:rsidRDefault="004436E3" w:rsidP="004436E3">
      <w:pPr>
        <w:numPr>
          <w:ilvl w:val="0"/>
          <w:numId w:val="36"/>
        </w:numPr>
        <w:tabs>
          <w:tab w:val="clear" w:pos="720"/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14:paraId="40F96D7D" w14:textId="77777777" w:rsidR="004436E3" w:rsidRPr="007D6D61" w:rsidRDefault="004436E3" w:rsidP="004436E3">
      <w:pPr>
        <w:numPr>
          <w:ilvl w:val="0"/>
          <w:numId w:val="36"/>
        </w:numPr>
        <w:tabs>
          <w:tab w:val="clear" w:pos="720"/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3BEA2C3A" w14:textId="77777777" w:rsidR="004436E3" w:rsidRPr="007D6D61" w:rsidRDefault="004436E3" w:rsidP="004436E3">
      <w:pPr>
        <w:numPr>
          <w:ilvl w:val="0"/>
          <w:numId w:val="36"/>
        </w:numPr>
        <w:tabs>
          <w:tab w:val="clear" w:pos="720"/>
          <w:tab w:val="left" w:pos="0"/>
        </w:tabs>
        <w:spacing w:after="0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lastRenderedPageBreak/>
        <w:t>развитие стремления к овладению основами мировой культуры средствами иностранного языка; осознание необходимости вести здоровый образ жизни.</w:t>
      </w:r>
    </w:p>
    <w:p w14:paraId="75429386" w14:textId="77777777" w:rsidR="006042A7" w:rsidRPr="007D6D61" w:rsidRDefault="006042A7" w:rsidP="006042A7">
      <w:pPr>
        <w:spacing w:after="0"/>
        <w:ind w:firstLine="1134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6D61">
        <w:rPr>
          <w:rFonts w:ascii="Liberation Serif" w:hAnsi="Liberation Serif" w:cs="Times New Roman"/>
          <w:sz w:val="24"/>
          <w:szCs w:val="24"/>
        </w:rPr>
        <w:t>В программе отражается реализация воспитательного потенциала урока родной язык (русский),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14:paraId="162264CF" w14:textId="77777777" w:rsidR="006042A7" w:rsidRPr="007D6D61" w:rsidRDefault="006042A7" w:rsidP="006042A7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6D61">
        <w:rPr>
          <w:rFonts w:ascii="Liberation Serif" w:hAnsi="Liberation Serif" w:cs="Times New Roman"/>
          <w:sz w:val="24"/>
          <w:szCs w:val="24"/>
        </w:rPr>
        <w:t>привлечение внимания обучающихся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408206AE" w14:textId="77777777" w:rsidR="006042A7" w:rsidRPr="007D6D61" w:rsidRDefault="006042A7" w:rsidP="006042A7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6D61">
        <w:rPr>
          <w:rFonts w:ascii="Liberation Serif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574724DD" w14:textId="77777777" w:rsidR="006042A7" w:rsidRPr="007D6D61" w:rsidRDefault="006042A7" w:rsidP="006042A7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6D61">
        <w:rPr>
          <w:rFonts w:ascii="Liberation Serif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5F5E2274" w14:textId="77777777" w:rsidR="006042A7" w:rsidRPr="007D6D61" w:rsidRDefault="006042A7" w:rsidP="006042A7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6D61">
        <w:rPr>
          <w:rFonts w:ascii="Liberation Serif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24CD5BAC" w14:textId="77777777" w:rsidR="006042A7" w:rsidRPr="007D6D61" w:rsidRDefault="006042A7" w:rsidP="006042A7">
      <w:pPr>
        <w:tabs>
          <w:tab w:val="left" w:pos="0"/>
        </w:tabs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21AF826A" w14:textId="3CB5805C" w:rsidR="004436E3" w:rsidRPr="007D6D61" w:rsidRDefault="004436E3" w:rsidP="006042A7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Согласно учебному плану МАОУ СОШ № 8 на изучение немецкого языка в 5 классе отводится 1 час в </w:t>
      </w:r>
      <w:r w:rsidR="006042A7" w:rsidRPr="007D6D61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неделю, 35 часов в учебном году в 5-8 классах, 34 часа в 9 классе.</w:t>
      </w:r>
    </w:p>
    <w:p w14:paraId="652AF213" w14:textId="4B80C4E6" w:rsidR="004436E3" w:rsidRPr="007D6D61" w:rsidRDefault="004436E3" w:rsidP="004436E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Данная программа </w:t>
      </w:r>
      <w:r w:rsidR="006042A7" w:rsidRPr="007D6D61">
        <w:rPr>
          <w:rFonts w:ascii="Liberation Serif" w:eastAsia="Times New Roman" w:hAnsi="Liberation Serif" w:cs="Times New Roman"/>
          <w:sz w:val="24"/>
          <w:szCs w:val="24"/>
        </w:rPr>
        <w:t>реализуется через следующий учебно-методический комплекс:</w:t>
      </w:r>
    </w:p>
    <w:p w14:paraId="5A60B807" w14:textId="77777777" w:rsidR="006042A7" w:rsidRPr="007D6D61" w:rsidRDefault="006042A7" w:rsidP="004436E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3B95AD60" w14:textId="06FD26AB" w:rsidR="004436E3" w:rsidRPr="007D6D61" w:rsidRDefault="004436E3" w:rsidP="004436E3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Немецкий язык. Второй иностранный язык.5 класс: учеб. для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образоват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. организаций / [М.М. Аверин, Ф. Джин, Л.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Ро</w:t>
      </w:r>
      <w:r w:rsidR="006042A7" w:rsidRPr="007D6D61">
        <w:rPr>
          <w:rFonts w:ascii="Liberation Serif" w:eastAsia="Times New Roman" w:hAnsi="Liberation Serif" w:cs="Times New Roman"/>
          <w:sz w:val="24"/>
          <w:szCs w:val="24"/>
        </w:rPr>
        <w:t>рман</w:t>
      </w:r>
      <w:proofErr w:type="spellEnd"/>
      <w:r w:rsidR="006042A7" w:rsidRPr="007D6D61">
        <w:rPr>
          <w:rFonts w:ascii="Liberation Serif" w:eastAsia="Times New Roman" w:hAnsi="Liberation Serif" w:cs="Times New Roman"/>
          <w:sz w:val="24"/>
          <w:szCs w:val="24"/>
        </w:rPr>
        <w:t xml:space="preserve">, М. </w:t>
      </w:r>
      <w:proofErr w:type="spellStart"/>
      <w:r w:rsidR="006042A7" w:rsidRPr="007D6D61">
        <w:rPr>
          <w:rFonts w:ascii="Liberation Serif" w:eastAsia="Times New Roman" w:hAnsi="Liberation Serif" w:cs="Times New Roman"/>
          <w:sz w:val="24"/>
          <w:szCs w:val="24"/>
        </w:rPr>
        <w:t>Збранкова</w:t>
      </w:r>
      <w:proofErr w:type="spellEnd"/>
      <w:r w:rsidR="006042A7" w:rsidRPr="007D6D61">
        <w:rPr>
          <w:rFonts w:ascii="Liberation Serif" w:eastAsia="Times New Roman" w:hAnsi="Liberation Serif" w:cs="Times New Roman"/>
          <w:sz w:val="24"/>
          <w:szCs w:val="24"/>
        </w:rPr>
        <w:t>]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. – </w:t>
      </w:r>
      <w:proofErr w:type="gramStart"/>
      <w:r w:rsidRPr="007D6D61">
        <w:rPr>
          <w:rFonts w:ascii="Liberation Serif" w:eastAsia="Times New Roman" w:hAnsi="Liberation Serif" w:cs="Times New Roman"/>
          <w:sz w:val="24"/>
          <w:szCs w:val="24"/>
        </w:rPr>
        <w:t>М. :</w:t>
      </w:r>
      <w:proofErr w:type="gram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Просвещение </w:t>
      </w:r>
    </w:p>
    <w:p w14:paraId="4292EB1F" w14:textId="77777777" w:rsidR="006042A7" w:rsidRPr="007D6D61" w:rsidRDefault="004436E3" w:rsidP="006042A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Немецкий язык. Рабочая тетрадь.  Второй иностранный язык.5 класс: учеб. для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образоват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. организаций / [М.М. Аверин, Ф. Джин, Л.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Рорман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, М.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Збранкова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>]. –</w:t>
      </w:r>
    </w:p>
    <w:p w14:paraId="1D19465C" w14:textId="77777777" w:rsidR="006042A7" w:rsidRPr="007D6D61" w:rsidRDefault="006042A7" w:rsidP="006042A7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14:paraId="7A414A9F" w14:textId="77777777" w:rsidR="006727DB" w:rsidRPr="007D6D61" w:rsidRDefault="006727DB" w:rsidP="006B3CCF">
      <w:pPr>
        <w:pStyle w:val="a4"/>
        <w:spacing w:line="0" w:lineRule="atLeast"/>
        <w:jc w:val="center"/>
        <w:rPr>
          <w:rFonts w:ascii="Liberation Serif" w:hAnsi="Liberation Serif"/>
          <w:b/>
          <w:caps/>
          <w:lang w:eastAsia="ar-SA"/>
        </w:rPr>
      </w:pPr>
      <w:r w:rsidRPr="007D6D61">
        <w:rPr>
          <w:rFonts w:ascii="Liberation Serif" w:hAnsi="Liberation Serif"/>
          <w:b/>
          <w:lang w:val="en-US"/>
        </w:rPr>
        <w:t>II</w:t>
      </w:r>
      <w:r w:rsidRPr="007D6D61">
        <w:rPr>
          <w:rFonts w:ascii="Liberation Serif" w:hAnsi="Liberation Serif"/>
          <w:b/>
          <w:caps/>
        </w:rPr>
        <w:t xml:space="preserve">. </w:t>
      </w:r>
      <w:bookmarkStart w:id="1" w:name="_Hlk100658375"/>
      <w:r w:rsidRPr="007D6D61">
        <w:rPr>
          <w:rFonts w:ascii="Liberation Serif" w:hAnsi="Liberation Serif"/>
          <w:b/>
        </w:rPr>
        <w:t>Планируемые результаты освоения учебного предмета</w:t>
      </w:r>
      <w:bookmarkEnd w:id="1"/>
    </w:p>
    <w:p w14:paraId="4EBE3004" w14:textId="77777777" w:rsidR="004436E3" w:rsidRPr="007D6D61" w:rsidRDefault="004436E3" w:rsidP="004436E3">
      <w:pPr>
        <w:spacing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Личностные результаты:</w:t>
      </w:r>
    </w:p>
    <w:p w14:paraId="7144DE7E" w14:textId="77777777" w:rsidR="004436E3" w:rsidRPr="007D6D61" w:rsidRDefault="004436E3" w:rsidP="006042A7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A188E31" w14:textId="77777777" w:rsidR="004436E3" w:rsidRPr="007D6D61" w:rsidRDefault="004436E3" w:rsidP="006042A7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7D6D61">
        <w:rPr>
          <w:rFonts w:ascii="Liberation Serif" w:eastAsia="Times New Roman" w:hAnsi="Liberation Serif" w:cs="Times New Roman"/>
          <w:sz w:val="24"/>
          <w:szCs w:val="24"/>
        </w:rPr>
        <w:t>готовности и способности</w:t>
      </w:r>
      <w:proofErr w:type="gram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B13E8E9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DAF6E7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н</w:t>
      </w:r>
      <w:r w:rsidRPr="007D6D61">
        <w:rPr>
          <w:rFonts w:ascii="Times New Roman" w:eastAsia="Times New Roman" w:hAnsi="Times New Roman" w:cs="Times New Roman"/>
          <w:sz w:val="24"/>
          <w:szCs w:val="24"/>
        </w:rPr>
        <w:t>ѐ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м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Liberation Serif"/>
          <w:sz w:val="24"/>
          <w:szCs w:val="24"/>
        </w:rPr>
        <w:t>взаимопонимания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;</w:t>
      </w:r>
    </w:p>
    <w:p w14:paraId="1C3EE7F8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14:paraId="3455C5B9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98F1FA0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62BD19A9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B8E4EC0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D6FD3DE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proofErr w:type="gramStart"/>
      <w:r w:rsidRPr="007D6D61">
        <w:rPr>
          <w:rFonts w:ascii="Liberation Serif" w:eastAsia="Times New Roman" w:hAnsi="Liberation Serif" w:cs="Times New Roman"/>
          <w:sz w:val="24"/>
          <w:szCs w:val="24"/>
        </w:rPr>
        <w:t>от-ношение</w:t>
      </w:r>
      <w:proofErr w:type="gram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к членам своей семьи;</w:t>
      </w:r>
    </w:p>
    <w:p w14:paraId="761FEDB9" w14:textId="77777777" w:rsidR="004436E3" w:rsidRPr="007D6D61" w:rsidRDefault="004436E3" w:rsidP="006042A7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1EFB8A2" w14:textId="77777777" w:rsidR="004436E3" w:rsidRPr="007D6D61" w:rsidRDefault="004436E3" w:rsidP="004436E3">
      <w:pPr>
        <w:spacing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Метапредметные результаты:</w:t>
      </w:r>
    </w:p>
    <w:p w14:paraId="248B0462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433DBCD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48403CA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7923EB0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707BCBC3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844F246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80F39C6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B2852AC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смысловое чтение;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свое мнение;</w:t>
      </w:r>
    </w:p>
    <w:p w14:paraId="44F85FFC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14:paraId="078715AD" w14:textId="77777777" w:rsidR="004436E3" w:rsidRPr="007D6D61" w:rsidRDefault="004436E3" w:rsidP="006042A7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 компетенции).</w:t>
      </w:r>
    </w:p>
    <w:p w14:paraId="52130DBF" w14:textId="77777777" w:rsidR="006042A7" w:rsidRPr="007D6D61" w:rsidRDefault="006042A7" w:rsidP="004436E3">
      <w:pPr>
        <w:spacing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14:paraId="64573A21" w14:textId="77777777" w:rsidR="004436E3" w:rsidRPr="007D6D61" w:rsidRDefault="004436E3" w:rsidP="004436E3">
      <w:pPr>
        <w:spacing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Предметные результаты:</w:t>
      </w:r>
    </w:p>
    <w:p w14:paraId="015DEB3E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  <w:t>1.В коммуникативной сфере</w:t>
      </w: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(то есть владение вторым иностранным языком как средством общения):</w:t>
      </w:r>
    </w:p>
    <w:p w14:paraId="0B16688B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iCs/>
          <w:sz w:val="24"/>
          <w:szCs w:val="24"/>
          <w:u w:val="single"/>
        </w:rPr>
        <w:t>Речевая компетенция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следующих</w:t>
      </w:r>
      <w:r w:rsidRPr="007D6D61">
        <w:rPr>
          <w:rFonts w:ascii="Liberation Serif" w:eastAsia="Times New Roman" w:hAnsi="Liberation Serif" w:cs="Times New Roman"/>
          <w:b/>
          <w:i/>
          <w:i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 xml:space="preserve">видах речевой деятельности: </w:t>
      </w:r>
    </w:p>
    <w:p w14:paraId="75B546C1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u w:val="single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  <w:t>говорении, диалогической речи</w:t>
      </w:r>
    </w:p>
    <w:p w14:paraId="4668508A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>Обучающийся научится: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вести диалог (диалог этикетного характера, диалог-расспрос, диалог –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2AE68817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Обучающийся получит возможность научиться: 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 xml:space="preserve">вести диалог – обмен мнениями, отвечать на предложение собеседника согласием/отказом; брать и давать интервью; вести диалог – расспрос на основе нелинейного текста (таблицы, диаграммы и т.д.). </w:t>
      </w:r>
    </w:p>
    <w:p w14:paraId="68FF988B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  <w:t>говорении, монологической речи</w:t>
      </w:r>
    </w:p>
    <w:p w14:paraId="308C038F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Обучающийся научится: 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строить связное монологическое высказывание о себе, своей семье, друзьях, интересах и планах на будущее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в литературных персонажей; передавать основное содержание прочитанного текста с опорой или без опоры на текст, ключевые слова/план/вопросы; описывать картинку/фото с опорой или без опоры на ключевые слова/план/вопросы. </w:t>
      </w:r>
    </w:p>
    <w:p w14:paraId="0671507B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</w:rPr>
        <w:t>Обучающийся получит возможность научиться: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 xml:space="preserve"> делать сообщение на заданную тему на основе прочитанного; комментировать факты из прочитанного/прослушанного текста, выражать и аргументировать своё отношение к прочитанному/прослушанному; 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</w:t>
      </w:r>
      <w:proofErr w:type="gramStart"/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>( таблицы</w:t>
      </w:r>
      <w:proofErr w:type="gramEnd"/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>, диаграммы, расписание т.д.); кратко излагать результаты выполненной проектной работы.</w:t>
      </w:r>
    </w:p>
    <w:p w14:paraId="442935C2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u w:val="single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  <w:t>аудировании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  <w:u w:val="single"/>
        </w:rPr>
        <w:t xml:space="preserve"> </w:t>
      </w:r>
    </w:p>
    <w:p w14:paraId="7C001A5B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  <w:t xml:space="preserve">Обучающийся научится: </w:t>
      </w:r>
      <w:r w:rsidRPr="007D6D61">
        <w:rPr>
          <w:rFonts w:ascii="Liberation Serif" w:eastAsia="Times New Roman" w:hAnsi="Liberation Serif" w:cs="Times New Roman"/>
          <w:iCs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полностью понимать речь учителя, одноклассников;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14:paraId="2B000ED2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 xml:space="preserve">Обучающийся получит возможность научиться: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восприятии на слух аудио- и видеотекстов, содержащих незнакомые слова.</w:t>
      </w:r>
    </w:p>
    <w:p w14:paraId="3C454836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7D6D61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 xml:space="preserve">чтении </w:t>
      </w:r>
    </w:p>
    <w:p w14:paraId="48F002C1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 xml:space="preserve">Обучающийся научится: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читать и понимать основное содержание несложных аутентичных текстов разных жанров и стилей,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 информацию, представленную в явном и в неявном виде; читать и полностью понимать несложные аутентичные тексты, построенные на изученном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языковом материале, используя различные приёмы смысловой переработки текста (выборочный перевод, языковую догадку, в том числе с опорой на первый иностранный язык);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14:paraId="3AA6765D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Обучающийся получит возможность научиться: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устанавливать причинно- 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 </w:t>
      </w:r>
    </w:p>
    <w:p w14:paraId="1F1795DE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письменной речи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66DD3572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 xml:space="preserve">Обучающийся научится: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писать короткие поздравления с днем рождения и другими праздниками, с опорой на образец с употреблением формул речевого этикета, принятых в стране изучаемого языка, выражать пожелания (объемом 30-40 слов, включая адрес);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 писать небольшие письменные высказывания с опорой на образец/план. </w:t>
      </w:r>
    </w:p>
    <w:p w14:paraId="4F584169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Обучающийся получит возможность научиться: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делать краткие выписки из текста с целью их использования в собственных устных высказываниях; писать электронное письмо (</w:t>
      </w:r>
      <w:r w:rsidRPr="007D6D61">
        <w:rPr>
          <w:rFonts w:ascii="Liberation Serif" w:eastAsia="Times New Roman" w:hAnsi="Liberation Serif" w:cs="Times New Roman"/>
          <w:sz w:val="24"/>
          <w:szCs w:val="24"/>
          <w:lang w:val="en-US"/>
        </w:rPr>
        <w:t>e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-</w:t>
      </w:r>
      <w:r w:rsidRPr="007D6D61">
        <w:rPr>
          <w:rFonts w:ascii="Liberation Serif" w:eastAsia="Times New Roman" w:hAnsi="Liberation Serif" w:cs="Times New Roman"/>
          <w:sz w:val="24"/>
          <w:szCs w:val="24"/>
          <w:lang w:val="en-US"/>
        </w:rPr>
        <w:t>mail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) зарубежному другу в ответ на электронное письмо- стимул; составлять план/тезисы устного или письменного сообщения; кратко излагать в письменном виде результаты проектной деятельности; писать небольшое письменное высказывание с опорой на нелинейный текст (таблицы, диаграммы и т.д.). </w:t>
      </w:r>
    </w:p>
    <w:p w14:paraId="07D241AC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>Языковая компетенция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(владение языковыми средствами и действиями с ними): применением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 </w:t>
      </w:r>
    </w:p>
    <w:p w14:paraId="282E25DF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 xml:space="preserve">Социокультурная компетенция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абзацами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 </w:t>
      </w:r>
    </w:p>
    <w:p w14:paraId="0D6FB34E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 xml:space="preserve">Компенсаторная компетенция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– умение выходить из трудного положения в условиях дефицита языковых средств при получении и приёме информации за счет использования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lastRenderedPageBreak/>
        <w:t>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14:paraId="113E8244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 xml:space="preserve">2.В познавательной сфере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: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владение приёмами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 </w:t>
      </w:r>
    </w:p>
    <w:p w14:paraId="261836C2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 xml:space="preserve">3.В ценностно- ориентационной сфере: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представление о языке как средстве выражения чувств, эмоций, как основе культуры мышления; представление о целостном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полиязычном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14:paraId="09F971F8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 xml:space="preserve">4.В эстетической сфере: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владение элементарных средствами выражения чувств и эмоций на втором иностранном языке; стремление к знакомству с образцами художественного творчества на втором иностранном 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14:paraId="4195E121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 xml:space="preserve">5.В трудовой сфере: 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14:paraId="2DEA8502" w14:textId="77777777" w:rsidR="004436E3" w:rsidRPr="007D6D61" w:rsidRDefault="004436E3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>6.В физической сфере: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стремление вести здоровый образ жизни (режим труда и отдыха, питание, спорт, фитнес).</w:t>
      </w:r>
    </w:p>
    <w:p w14:paraId="18FD6549" w14:textId="77777777" w:rsidR="004436E3" w:rsidRPr="007D6D61" w:rsidRDefault="004436E3" w:rsidP="006042A7">
      <w:pPr>
        <w:shd w:val="clear" w:color="auto" w:fill="FFFFFF"/>
        <w:spacing w:after="0" w:line="240" w:lineRule="auto"/>
        <w:ind w:left="43" w:right="24" w:firstLine="288"/>
        <w:contextualSpacing/>
        <w:jc w:val="both"/>
        <w:rPr>
          <w:rFonts w:ascii="Liberation Serif" w:eastAsia="Times New Roman" w:hAnsi="Liberation Serif" w:cs="Times New Roman"/>
          <w:b/>
          <w:color w:val="000000"/>
          <w:spacing w:val="-4"/>
          <w:w w:val="108"/>
          <w:sz w:val="24"/>
          <w:szCs w:val="24"/>
        </w:rPr>
      </w:pPr>
    </w:p>
    <w:p w14:paraId="3F20FE87" w14:textId="44EF2B46" w:rsidR="00B31FB2" w:rsidRPr="007D6D61" w:rsidRDefault="00B1065A" w:rsidP="006B3CCF">
      <w:pPr>
        <w:pStyle w:val="1"/>
        <w:spacing w:before="0" w:line="0" w:lineRule="atLeast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7D6D61">
        <w:rPr>
          <w:rFonts w:ascii="Liberation Serif" w:hAnsi="Liberation Serif" w:cs="Times New Roman"/>
          <w:color w:val="auto"/>
          <w:sz w:val="24"/>
          <w:szCs w:val="24"/>
          <w:lang w:val="en-US"/>
        </w:rPr>
        <w:t>III</w:t>
      </w:r>
      <w:r w:rsidR="001D7A1D" w:rsidRPr="007D6D61">
        <w:rPr>
          <w:rFonts w:ascii="Liberation Serif" w:hAnsi="Liberation Serif" w:cs="Times New Roman"/>
          <w:color w:val="auto"/>
          <w:sz w:val="24"/>
          <w:szCs w:val="24"/>
        </w:rPr>
        <w:t>. Содержание учебного предмета</w:t>
      </w:r>
      <w:r w:rsidR="00B31FB2" w:rsidRPr="007D6D61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</w:p>
    <w:p w14:paraId="079F6A69" w14:textId="2E4329FC" w:rsidR="00E76846" w:rsidRPr="007D6D61" w:rsidRDefault="00E76846" w:rsidP="00E7684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5 класс</w:t>
      </w:r>
    </w:p>
    <w:p w14:paraId="09C1F752" w14:textId="674F8388" w:rsidR="00E76846" w:rsidRPr="007D6D61" w:rsidRDefault="00E76846" w:rsidP="00E76846">
      <w:pPr>
        <w:widowControl w:val="0"/>
        <w:snapToGri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Раздел 1. Знакомство </w:t>
      </w:r>
    </w:p>
    <w:p w14:paraId="4C061567" w14:textId="7075EB1E" w:rsidR="00E76846" w:rsidRPr="007D6D61" w:rsidRDefault="00E76846" w:rsidP="00E76846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Ученики научатся: приветствовать людей; представляться и говорить, где живут; заполнять анкету; произносить имя по буквам; говорить, что они любят. Личные местоимения: 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ich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du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Sie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Глаголы: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de-DE"/>
        </w:rPr>
        <w:t> 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hei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ß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en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wohnen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m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ö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gen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,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sein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Вопросы с вопросительным словом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(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wie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was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wo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woher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) 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и ответы на них. Порядок слов; интонация предложения.</w:t>
      </w:r>
    </w:p>
    <w:p w14:paraId="206FFB31" w14:textId="1CA34F4B" w:rsidR="00E76846" w:rsidRPr="007D6D61" w:rsidRDefault="00E76846" w:rsidP="00E76846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Раздел 2. Мой класс.</w:t>
      </w:r>
    </w:p>
    <w:p w14:paraId="590DAFFC" w14:textId="4025AC90" w:rsidR="00E76846" w:rsidRPr="007D6D61" w:rsidRDefault="00E76846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 называть числа от 0 до 1000; диктовать телефонные номера; говорить о людях и предметах; говорить, что они любят, а что нет.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Личные местоимения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de-DE"/>
        </w:rPr>
        <w:t>: </w:t>
      </w:r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val="de-DE"/>
        </w:rPr>
        <w:t>er/sie, wir, ihr.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Глаголы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de-DE"/>
        </w:rPr>
        <w:t>: </w:t>
      </w:r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val="de-DE"/>
        </w:rPr>
        <w:t>kommen, heißen, mögen, sein.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Определённый и неопределённый артикли: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der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,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das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,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die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,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ein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,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eine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Притяжательные местоимения: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mein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dein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Предлоги: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in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auf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Числа; школьные принадлежности; названия некоторых школьных предметов. Ударение в предложении; интонация вопросительного предложения; словарное ударение.</w:t>
      </w:r>
    </w:p>
    <w:p w14:paraId="57EF529E" w14:textId="77777777" w:rsidR="006042A7" w:rsidRPr="007D6D61" w:rsidRDefault="00E76846" w:rsidP="006042A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Раздел 3. Животные.</w:t>
      </w:r>
    </w:p>
    <w:p w14:paraId="163154FB" w14:textId="13415C54" w:rsidR="00E76846" w:rsidRPr="007D6D61" w:rsidRDefault="00E76846" w:rsidP="006042A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цвета.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Спряжение глаголов 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haben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sein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.</w:t>
      </w:r>
    </w:p>
    <w:p w14:paraId="78232807" w14:textId="5DB1BBA4" w:rsidR="00E76846" w:rsidRPr="007D6D61" w:rsidRDefault="00E76846" w:rsidP="006042A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Вопросы без вопросительного слова. Винительный падеж. Множественное число существительных. Названия животных, цветов, континентов и частей света. Словарное ударение, краткие и долгие гласные.</w:t>
      </w:r>
    </w:p>
    <w:p w14:paraId="25F1AC57" w14:textId="6FE391DB" w:rsidR="00E76846" w:rsidRPr="007D6D61" w:rsidRDefault="00E76846" w:rsidP="00E76846">
      <w:pPr>
        <w:widowControl w:val="0"/>
        <w:spacing w:after="0" w:line="240" w:lineRule="auto"/>
        <w:rPr>
          <w:rFonts w:ascii="Liberation Serif" w:eastAsia="Times New Roman" w:hAnsi="Liberation Serif" w:cs="Times New Roman"/>
          <w:b/>
          <w:snapToGrid w:val="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napToGrid w:val="0"/>
          <w:sz w:val="24"/>
          <w:szCs w:val="24"/>
        </w:rPr>
        <w:t xml:space="preserve">Раздел 4. Маленькая перемена. </w:t>
      </w:r>
      <w:r w:rsidRPr="007D6D61">
        <w:rPr>
          <w:rFonts w:ascii="Liberation Serif" w:eastAsia="Times New Roman" w:hAnsi="Liberation Serif" w:cs="Times New Roman"/>
          <w:b/>
          <w:snapToGrid w:val="0"/>
          <w:sz w:val="24"/>
          <w:szCs w:val="24"/>
        </w:rPr>
        <w:t>Повторение.</w:t>
      </w:r>
    </w:p>
    <w:p w14:paraId="75AE4C22" w14:textId="77777777" w:rsidR="00E76846" w:rsidRPr="007D6D61" w:rsidRDefault="00E76846" w:rsidP="00E76846">
      <w:pPr>
        <w:spacing w:after="15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napToGrid w:val="0"/>
          <w:sz w:val="24"/>
          <w:szCs w:val="24"/>
        </w:rPr>
        <w:lastRenderedPageBreak/>
        <w:t>Раздел 5.</w:t>
      </w:r>
      <w:r w:rsidRPr="007D6D61"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Мой день в школе.</w:t>
      </w:r>
    </w:p>
    <w:p w14:paraId="3C91DB0A" w14:textId="0B481356" w:rsidR="00E76846" w:rsidRPr="007D6D61" w:rsidRDefault="00E76846" w:rsidP="00E76846">
      <w:pPr>
        <w:spacing w:after="15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называть дни недели и время суток; описывать свой распорядок дня; понимать и составлять тексты о школе. Указание времени. Порядок слов в предложениях с указанием времени. Предлоги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de-DE"/>
        </w:rPr>
        <w:t>: </w:t>
      </w:r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val="de-DE"/>
        </w:rPr>
        <w:t>um, von … bis, am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de-DE"/>
        </w:rPr>
        <w:t>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Названия часов, времени суток, дней недели, школьных предметов. Краткая и долгая гласная.</w:t>
      </w:r>
    </w:p>
    <w:p w14:paraId="428CE3AD" w14:textId="2120B898" w:rsidR="00E76846" w:rsidRPr="007D6D61" w:rsidRDefault="00E76846" w:rsidP="00E76846">
      <w:pPr>
        <w:spacing w:after="0" w:line="240" w:lineRule="auto"/>
        <w:contextualSpacing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Раздел 6. Хобби.</w:t>
      </w:r>
    </w:p>
    <w:p w14:paraId="5BC4EFE0" w14:textId="7F567382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: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 Глаголы с изменяемой корневой гласной: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fahren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,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lesen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,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sehen.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Модальный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глагол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können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Глаголы с отделяемой приставкой, рамочная конструкция. Краткая и долгая гласная.</w:t>
      </w:r>
    </w:p>
    <w:p w14:paraId="2D3340FD" w14:textId="68BF21E3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Раздел 7. Моя семья.</w:t>
      </w:r>
    </w:p>
    <w:p w14:paraId="16354F04" w14:textId="0783EBA4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Притяжательные местоимения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sein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ihr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unser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Профессии мужского и женского рода, слова, обозначающие родство. Произношение окончаний </w:t>
      </w:r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–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er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, -e.</w:t>
      </w:r>
    </w:p>
    <w:p w14:paraId="1625022E" w14:textId="226C7F48" w:rsidR="00E76846" w:rsidRPr="007D6D61" w:rsidRDefault="00E76846" w:rsidP="00E76846">
      <w:pPr>
        <w:tabs>
          <w:tab w:val="left" w:pos="4095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Раздел 8. Сколько это стоит?</w:t>
      </w:r>
    </w:p>
    <w:p w14:paraId="0EA69D77" w14:textId="375BC067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Спряжение глаголов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essen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treffen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möchten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, порядок слов в предложении: рамочная конструкция. Словосочетания, дифтонги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ei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au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eu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14:paraId="28F39155" w14:textId="7460C4BC" w:rsidR="00E76846" w:rsidRPr="007D6D61" w:rsidRDefault="00E76846" w:rsidP="00E76846">
      <w:pPr>
        <w:spacing w:after="15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Раздел 9. Большая перемена.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Повторение.</w:t>
      </w:r>
    </w:p>
    <w:p w14:paraId="10F1E20C" w14:textId="2E53C0A1" w:rsidR="00E76846" w:rsidRPr="007D6D61" w:rsidRDefault="00E76846" w:rsidP="00E7684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6 класс</w:t>
      </w:r>
    </w:p>
    <w:p w14:paraId="2A79A0E2" w14:textId="69BDA3E4" w:rsidR="00E76846" w:rsidRPr="007D6D61" w:rsidRDefault="00E76846" w:rsidP="00E76846">
      <w:pPr>
        <w:widowControl w:val="0"/>
        <w:snapToGri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Раздел 1. Мой дом.</w:t>
      </w:r>
    </w:p>
    <w:p w14:paraId="6A8D64D6" w14:textId="2B454A81" w:rsidR="00E76846" w:rsidRPr="007D6D61" w:rsidRDefault="00E76846" w:rsidP="00E76846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 вести диалог - расспрос о местонахождении предметов; описывать картинки; говорить о работе по дому; называть прилагательные; соотносить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аудиотекст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 визуальную информацию. Предлоги места: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 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en-US"/>
        </w:rPr>
        <w:t>hinter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en-US"/>
        </w:rPr>
        <w:t>auf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en-US"/>
        </w:rPr>
        <w:t>unter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i/>
          <w:color w:val="333333"/>
          <w:sz w:val="24"/>
          <w:szCs w:val="24"/>
          <w:shd w:val="clear" w:color="auto" w:fill="FFFFFF"/>
        </w:rPr>
        <w:t>ü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en-US"/>
        </w:rPr>
        <w:t>ber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en-US"/>
        </w:rPr>
        <w:t>neben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en-US"/>
        </w:rPr>
        <w:t>zwischen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 (вопрос 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en-US"/>
        </w:rPr>
        <w:t>wo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?);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Модальный глагол: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de-DE"/>
        </w:rPr>
        <w:t> </w:t>
      </w:r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m</w:t>
      </w:r>
      <w:r w:rsidRPr="007D6D61">
        <w:rPr>
          <w:rFonts w:ascii="Liberation Serif" w:eastAsia="Times New Roman" w:hAnsi="Liberation Serif" w:cs="Times New Roman"/>
          <w:i/>
          <w:color w:val="333333"/>
          <w:sz w:val="24"/>
          <w:szCs w:val="24"/>
          <w:shd w:val="clear" w:color="auto" w:fill="FFFFFF"/>
        </w:rPr>
        <w:t>ü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val="de-DE"/>
        </w:rPr>
        <w:t>ssen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Дательный падеж (определенный артикль). Повелительное наклонение. Рамочная конструкция.</w:t>
      </w:r>
    </w:p>
    <w:p w14:paraId="4D626857" w14:textId="4222655D" w:rsidR="00E76846" w:rsidRPr="007D6D61" w:rsidRDefault="00E76846" w:rsidP="00E76846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Раздел 2. Это вкусно.</w:t>
      </w:r>
    </w:p>
    <w:p w14:paraId="4FB57E62" w14:textId="3C9785CA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 говорить, что обучающиеся едят на завтрак; проводить интервью о предпочтениях в еде, записывать информацию и представлять результаты опроса в классе; составлять идеальное меню для школьной столовой (проект); рассказывать о своей национальной кухне; соблюдать правильное ударение в словах и фразах, интонацию в </w:t>
      </w:r>
      <w:proofErr w:type="spellStart"/>
      <w:proofErr w:type="gram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целом.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Нулевой</w:t>
      </w:r>
      <w:proofErr w:type="spellEnd"/>
      <w:proofErr w:type="gram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артикль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de-DE"/>
        </w:rPr>
        <w:t>: 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MagstduKartoffeln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?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Ichessegern</w:t>
      </w:r>
      <w:r w:rsidRPr="007D6D61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K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shd w:val="clear" w:color="auto" w:fill="FFFFFF"/>
        </w:rPr>
        <w:t>ä</w:t>
      </w:r>
      <w:r w:rsidRPr="007D6D61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se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; 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Ja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 – 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nein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doch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Глаголы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de-DE"/>
        </w:rPr>
        <w:t>: </w:t>
      </w:r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val="de-DE"/>
        </w:rPr>
        <w:t>kommen, heißen, mögen, sein.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Неопределенно-личное местоимение: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mаn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Предлоги: 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in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au</w:t>
      </w:r>
      <w:proofErr w:type="spellEnd"/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val="en-US"/>
        </w:rPr>
        <w:t>s</w:t>
      </w:r>
      <w:r w:rsidRPr="007D6D6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14:paraId="00BE4FD2" w14:textId="0273D8E4" w:rsidR="00E76846" w:rsidRPr="007D6D61" w:rsidRDefault="00E76846" w:rsidP="006042A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Раздел 3. Мое свободное время.</w:t>
      </w:r>
    </w:p>
    <w:p w14:paraId="2008D314" w14:textId="77777777" w:rsidR="00E76846" w:rsidRPr="007D6D61" w:rsidRDefault="00E76846" w:rsidP="006042A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произносить по буквам названия месяцев и времен года; рассказывать о занятиях в свободное время; сравнивать информацию о каникулах, оценках в странах изучаемого языка и в России.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Отрицание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nicht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или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kein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Предлоги времени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im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um</w:t>
      </w:r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am</w:t>
      </w:r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Модальный глагол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wollen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Рамочная конструкция.</w:t>
      </w:r>
    </w:p>
    <w:p w14:paraId="5E95AD52" w14:textId="5675FD42" w:rsidR="00E76846" w:rsidRPr="007D6D61" w:rsidRDefault="00E76846" w:rsidP="006042A7">
      <w:pPr>
        <w:widowControl w:val="0"/>
        <w:spacing w:after="0" w:line="240" w:lineRule="auto"/>
        <w:rPr>
          <w:rFonts w:ascii="Liberation Serif" w:eastAsia="Times New Roman" w:hAnsi="Liberation Serif" w:cs="Times New Roman"/>
          <w:b/>
          <w:bCs/>
          <w:snapToGrid w:val="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napToGrid w:val="0"/>
          <w:sz w:val="24"/>
          <w:szCs w:val="24"/>
        </w:rPr>
        <w:t>Раздел 4. Маленькая перемена. Повторение.</w:t>
      </w:r>
    </w:p>
    <w:p w14:paraId="2F2711F2" w14:textId="00CB2F43" w:rsidR="00E76846" w:rsidRPr="007D6D61" w:rsidRDefault="00E76846" w:rsidP="006042A7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Раздел 5. Это выглядит хорошо.</w:t>
      </w:r>
    </w:p>
    <w:p w14:paraId="5252023E" w14:textId="2A36A21C" w:rsidR="00E76846" w:rsidRPr="007D6D61" w:rsidRDefault="00E76846" w:rsidP="006042A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отвечать на вопросы с новой лексикой и 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писать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аналогичные вопросы; оперировать активной лексикой в процессе общения; говорить о покупках. Множественное число существительных. Личные местоимения в винительном падеже.</w:t>
      </w:r>
    </w:p>
    <w:p w14:paraId="2F2CDF7D" w14:textId="05A9D16B" w:rsidR="00E76846" w:rsidRPr="007D6D61" w:rsidRDefault="00E76846" w:rsidP="006042A7">
      <w:pPr>
        <w:spacing w:after="0" w:line="240" w:lineRule="auto"/>
        <w:contextualSpacing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Раздел 6. Вечеринки.</w:t>
      </w:r>
    </w:p>
    <w:p w14:paraId="2EBD0141" w14:textId="5ED3BC61" w:rsidR="00E76846" w:rsidRPr="007D6D61" w:rsidRDefault="00E76846" w:rsidP="006042A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: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воспринимать на слух, писать, читать и вести диалоги (приглашения на день рождения, планирование праздника, выбор подарка); понимать на слух речь учителя, высказывания одноклассников; рассказывать о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состаявшейся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вечеринке, употребляя простое прошедшее время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Pr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shd w:val="clear" w:color="auto" w:fill="FFFFFF"/>
        </w:rPr>
        <w:t>ä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teritum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глаголов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sein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haben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Сложносочиненные предложения с союзом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deshalb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Pr</w:t>
      </w:r>
      <w:proofErr w:type="spellEnd"/>
      <w:r w:rsidRPr="007D6D61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shd w:val="clear" w:color="auto" w:fill="FFFFFF"/>
        </w:rPr>
        <w:t>ä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teritum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от глаголов 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sein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haben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Указание времени в прошлом: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letztesJahr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letztenMonat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…</w:t>
      </w:r>
    </w:p>
    <w:p w14:paraId="23E5EE76" w14:textId="12AFA5EB" w:rsidR="00E76846" w:rsidRPr="007D6D61" w:rsidRDefault="00E76846" w:rsidP="006042A7">
      <w:pPr>
        <w:spacing w:after="0" w:line="240" w:lineRule="auto"/>
        <w:contextualSpacing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Раздел 7. Мой город.</w:t>
      </w:r>
    </w:p>
    <w:p w14:paraId="146891A6" w14:textId="777CEEF3" w:rsidR="00E76846" w:rsidRPr="007D6D61" w:rsidRDefault="00E76846" w:rsidP="006042A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рассказывать о своем городе; описывать иллюстрации; читать с правильным фразовым и логическим ударением.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Предлоги с дательным падежом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mit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nach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aus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zu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von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bei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.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Прошедшее разговорное время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Perfekt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(рабочая конструкция).</w:t>
      </w:r>
    </w:p>
    <w:p w14:paraId="0AA83FE3" w14:textId="2FE30035" w:rsidR="00E76846" w:rsidRPr="007D6D61" w:rsidRDefault="00E76846" w:rsidP="006042A7">
      <w:pPr>
        <w:tabs>
          <w:tab w:val="left" w:pos="2790"/>
          <w:tab w:val="center" w:pos="4677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Раздел 8. Каникулы.</w:t>
      </w:r>
    </w:p>
    <w:p w14:paraId="7DAE1B37" w14:textId="328BB118" w:rsidR="00E76846" w:rsidRPr="007D6D61" w:rsidRDefault="00E76846" w:rsidP="006042A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вести диалоги на основе изученного языкового материала (планировать поездку, каникулы, приводя аргументы за и против); писать открытку с места отдыха; планировать поездку в Германию, Австрию и Швейцарию, используя интернет-сайты, содержащие информацию о молодежных турбазах в этих странах (проект). </w:t>
      </w:r>
      <w:proofErr w:type="spellStart"/>
      <w:r w:rsidRPr="007D6D61">
        <w:rPr>
          <w:rFonts w:ascii="Liberation Serif" w:eastAsia="Times New Roman" w:hAnsi="Liberation Serif" w:cs="Times New Roman"/>
          <w:bCs/>
          <w:i/>
          <w:sz w:val="24"/>
          <w:szCs w:val="24"/>
          <w:lang w:val="en-US"/>
        </w:rPr>
        <w:t>Perfekt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глаголов </w:t>
      </w:r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sein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haben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Порядок слов: рамочная конструкция.</w:t>
      </w:r>
      <w:proofErr w:type="spellStart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val="en-US"/>
        </w:rPr>
        <w:t>DasPartizipII</w:t>
      </w:r>
      <w:proofErr w:type="spellEnd"/>
      <w:r w:rsidRPr="007D6D61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.</w:t>
      </w:r>
    </w:p>
    <w:p w14:paraId="6AD1A477" w14:textId="5627D840" w:rsidR="00E76846" w:rsidRPr="007D6D61" w:rsidRDefault="00E76846" w:rsidP="006042A7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 9.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Большая перемена. Повторение.</w:t>
      </w:r>
    </w:p>
    <w:p w14:paraId="5BEDCE2A" w14:textId="6CD4796D" w:rsidR="00E76846" w:rsidRPr="007D6D61" w:rsidRDefault="00E76846" w:rsidP="00E7684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7 класс</w:t>
      </w:r>
    </w:p>
    <w:p w14:paraId="51965A06" w14:textId="0872B269" w:rsidR="00E76846" w:rsidRPr="007D6D61" w:rsidRDefault="00E76846" w:rsidP="00E76846">
      <w:pPr>
        <w:widowControl w:val="0"/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 1. Как прошло лето?</w:t>
      </w:r>
    </w:p>
    <w:p w14:paraId="10086941" w14:textId="77777777" w:rsidR="00E76846" w:rsidRPr="007D6D61" w:rsidRDefault="00E76846" w:rsidP="00E76846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 воспринимать на слух и понимать диалог; читать и соотносить прочитанную информацию с иллюстративным и аудиоматериалом; рассказывать о людях с опорой и иллюстрацию; составлять и разыгрывать диалог. Притяжательные местоимения. </w:t>
      </w:r>
    </w:p>
    <w:p w14:paraId="2DBAAA9F" w14:textId="77777777" w:rsidR="00E76846" w:rsidRPr="007D6D61" w:rsidRDefault="00E76846" w:rsidP="00E76846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Артикли в дательном падеже. Прошедшее разговорное время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Perfekt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–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Partizip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II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14:paraId="73A9B5F9" w14:textId="4ADAD564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2. Мои планы на будущее.</w:t>
      </w:r>
    </w:p>
    <w:p w14:paraId="50B6F9AE" w14:textId="77777777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 оперировать активной лексикой в процессе общения; читать грамматический комментарий, делать выводы о порядке слов в придаточном предложении; вербально реагировать на услышанное. 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Главное и придаточное предложения (союзы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dass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weil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); спряжение модальных глаголов в простом прошедшем времени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Prateritum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7FB0B26C" w14:textId="6A3C01E5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3. Дружба.</w:t>
      </w:r>
    </w:p>
    <w:p w14:paraId="49C3D2DF" w14:textId="4D7FCFB1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просить и предлагать помощь; вписывать в таблицу прилагательные, характеризующие людей, и обсуждать их в классе; употреблять в речи отрицание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nicht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или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kein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предлоги времени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im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um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am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модальный глагол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wollen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Личные местоимения в дательном падеже; сравнительная степень прилагательных/наречий; союзы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als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wie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14:paraId="787D7FA3" w14:textId="74FE08CD" w:rsidR="00E76846" w:rsidRPr="007D6D61" w:rsidRDefault="00E76846" w:rsidP="00E76846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4. Маленькая перемена. Повторение </w:t>
      </w:r>
    </w:p>
    <w:p w14:paraId="07B0B050" w14:textId="07ECB074" w:rsidR="00E76846" w:rsidRPr="007D6D61" w:rsidRDefault="00E76846" w:rsidP="00E76846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  <w:t>Повторение</w:t>
      </w:r>
    </w:p>
    <w:p w14:paraId="20689C92" w14:textId="4FAB2D84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5. Изображения и звуки.</w:t>
      </w:r>
    </w:p>
    <w:p w14:paraId="684B5229" w14:textId="77777777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оперировать активной лексикой в процессе общения; писать текст на основе прочитанной информации о средствах информации и коммуникации в своей стране; употреблять речевой образец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man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darf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/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man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darf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nicht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Модальные глаголы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durfen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sollen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6FCE11BA" w14:textId="33DC45BA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Придаточные предложения с союзом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wenn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 Придаточные предложения в начале сложного предложения.</w:t>
      </w:r>
    </w:p>
    <w:p w14:paraId="4F8AF5FE" w14:textId="048C18CC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6. Взаимоотношения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10C00FE" w14:textId="77777777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Ученики научатся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: 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соблюдать правильное ударение в словах и предложениях, интонацию в целом; давать советы о том, как закончить спор и найти компромисс, используя модальный глагол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mussen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durfen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; понимать и инсценировать диалоги об эмоциональных состояниях. Возвратные глаголы. Склонение местоимений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welch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,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jed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,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dies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-.</w:t>
      </w:r>
    </w:p>
    <w:p w14:paraId="58B857B7" w14:textId="183B6C9F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7. Это мне нравится.</w:t>
      </w:r>
    </w:p>
    <w:p w14:paraId="3309F660" w14:textId="77777777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говорить, что учащимся нравится, а что нет; применять знания склонения прилагательных в грамматической игре; описывать вещи и людей.</w:t>
      </w:r>
    </w:p>
    <w:p w14:paraId="75683B88" w14:textId="3AC2C8DC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Прилагательные перед существительными в именительном и винительном падежах после определенного и неопределенного артиклей, притяжательного местоимения и отрицания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  <w:lang w:val="en-US"/>
        </w:rPr>
        <w:t>kein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>.</w:t>
      </w:r>
    </w:p>
    <w:p w14:paraId="3AC0BB2E" w14:textId="632532FF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8. Подробнее о себе.</w:t>
      </w:r>
    </w:p>
    <w:p w14:paraId="4EF81680" w14:textId="25225740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</w:t>
      </w: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> </w:t>
      </w:r>
      <w:r w:rsidRPr="007D6D61">
        <w:rPr>
          <w:rFonts w:ascii="Liberation Serif" w:eastAsia="Times New Roman" w:hAnsi="Liberation Serif" w:cs="Times New Roman"/>
          <w:sz w:val="24"/>
          <w:szCs w:val="24"/>
        </w:rPr>
        <w:t>сравнивать услышанное со своими предположениями; употреблять в речи изученный грамматический материал; составлять письменное высказывание времени, проведенном в школе. Порядковые числительны. Окончания прилагательных в дательном падеже.</w:t>
      </w:r>
    </w:p>
    <w:p w14:paraId="1E83FE8D" w14:textId="544E01E2" w:rsidR="00E76846" w:rsidRPr="007D6D61" w:rsidRDefault="00E76846" w:rsidP="00E76846">
      <w:pPr>
        <w:spacing w:after="0" w:line="240" w:lineRule="auto"/>
        <w:ind w:hanging="1080"/>
        <w:contextualSpacing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Раздел</w:t>
      </w:r>
      <w:r w:rsidRPr="007D6D6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 xml:space="preserve"> 9. Большая перемена. Повторение.</w:t>
      </w:r>
    </w:p>
    <w:p w14:paraId="63F1B9C7" w14:textId="29F707FB" w:rsidR="00E76846" w:rsidRPr="007D6D61" w:rsidRDefault="00E76846" w:rsidP="00E7684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8 класс </w:t>
      </w:r>
    </w:p>
    <w:p w14:paraId="4B70EE2B" w14:textId="32F5BDD0" w:rsidR="00E76846" w:rsidRPr="007D6D61" w:rsidRDefault="00E76846" w:rsidP="00E76846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lastRenderedPageBreak/>
        <w:t>Раздел 1. Профессии.</w:t>
      </w:r>
    </w:p>
    <w:p w14:paraId="7DE5638B" w14:textId="187F9035" w:rsidR="00E76846" w:rsidRPr="007D6D61" w:rsidRDefault="00E76846" w:rsidP="00E76846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Ученики научатся: читать и соотносить прочитанную информацию с визуальным рядом; проводить интервью; читать и понимать страноведческий текст о профессиях. Придаточные относительные предложения. Относительные местоимения в именительном и винительном падежах.</w:t>
      </w:r>
    </w:p>
    <w:p w14:paraId="6428B48B" w14:textId="5ED6D4CE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2. Где мы живем?</w:t>
      </w:r>
    </w:p>
    <w:p w14:paraId="76D492F1" w14:textId="72AEDA0B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 описывать место, где учащиеся любят находиться; вербально реагировать на услышанное4 составлять рассказ о доме или квартире своей мечты, используя заданную информацию. Относительные придаточные предложения с союзами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was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wo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wie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;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Infinitiv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+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zu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14:paraId="54161339" w14:textId="35DC8F5D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3. Будущее.</w:t>
      </w:r>
    </w:p>
    <w:p w14:paraId="1D37CA3E" w14:textId="6974C0E5" w:rsidR="00E76846" w:rsidRPr="007D6D61" w:rsidRDefault="00E76846" w:rsidP="00E7684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Ученики научатся: устно составлять прогнозы на будущее4 понимать на слух речь учителя, одноклассников и тексты аудиозаписей, построенные на изученном языковом материале, находить нужную информацию на слух; делать сообщения, оформлять творческую работу о городе будущего.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Das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Futur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Глагол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warden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+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Infinitiv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0A6BB9B1" w14:textId="584AC3A5" w:rsidR="00E76846" w:rsidRPr="007D6D61" w:rsidRDefault="00E76846" w:rsidP="00E76846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4. </w:t>
      </w:r>
      <w:proofErr w:type="spellStart"/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Еда.</w:t>
      </w:r>
      <w:r w:rsidRPr="007D6D61">
        <w:rPr>
          <w:rFonts w:ascii="Liberation Serif" w:eastAsia="Times New Roman" w:hAnsi="Liberation Serif" w:cs="Times New Roman"/>
          <w:b/>
          <w:snapToGrid w:val="0"/>
          <w:sz w:val="24"/>
          <w:szCs w:val="24"/>
        </w:rPr>
        <w:t>Повторение</w:t>
      </w:r>
      <w:proofErr w:type="spellEnd"/>
      <w:r w:rsidR="00EB2AED" w:rsidRPr="007D6D61">
        <w:rPr>
          <w:rFonts w:ascii="Liberation Serif" w:eastAsia="Times New Roman" w:hAnsi="Liberation Serif" w:cs="Times New Roman"/>
          <w:b/>
          <w:snapToGrid w:val="0"/>
          <w:sz w:val="24"/>
          <w:szCs w:val="24"/>
        </w:rPr>
        <w:t>.</w:t>
      </w:r>
    </w:p>
    <w:p w14:paraId="61BF610E" w14:textId="08DEFA15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5. Выздоравливай</w:t>
      </w:r>
      <w:r w:rsidR="00EB2AED"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145F2E8" w14:textId="6D2CABED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Ученики научатся: описывать иллюстрации; составлять диалоги; работать со словарем; читать и понимать меню. Превосходная степень прилагательных и наречий. Местоименные наречия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da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gram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( r</w:t>
      </w:r>
      <w:proofErr w:type="gram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) + предлоги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.</w:t>
      </w:r>
    </w:p>
    <w:p w14:paraId="43845A57" w14:textId="0FF6C857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6. Мое место в политической жизни</w:t>
      </w:r>
      <w:r w:rsidR="00EB2AED"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.</w:t>
      </w:r>
    </w:p>
    <w:p w14:paraId="29749505" w14:textId="09705F17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Ученики научатся: записываться на прием к врачу; устно описывать проблемы со здоровьем; советовать кому-либо что-либо; формировать причину визита в ситуации «Посещение врача». Возвратные местоимения в дательном падеже. Придаточные предложения цели с союзом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damit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7885B050" w14:textId="209EFA53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7. Планета Земля</w:t>
      </w:r>
      <w:r w:rsidR="00EB2AED"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B050DDE" w14:textId="0DF60CEF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 называть причину действий; создавать проект о политической жизни Германии, Австрии, Швейцарии; высказывать мнение и аргументировать его.</w:t>
      </w:r>
    </w:p>
    <w:p w14:paraId="1BF1E4E7" w14:textId="41F3E948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8. Что такое красота? </w:t>
      </w:r>
    </w:p>
    <w:p w14:paraId="254D1173" w14:textId="2F7515B3" w:rsidR="00E76846" w:rsidRPr="007D6D61" w:rsidRDefault="00E76846" w:rsidP="00E7684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>Ученики научатся: строить высказывания, соблюдая правильный порядок слов с двумя дополнениями в дательном и винительном падежах; восстановить диалог, используя визуальную опору; восстановить диалог, используя визуальную опору. Глаголы с двумя дополнениями в дательном и винительном падежах. Краткие разговорные формы.</w:t>
      </w:r>
    </w:p>
    <w:p w14:paraId="18A32D57" w14:textId="64862A0E" w:rsidR="00E76846" w:rsidRPr="007D6D61" w:rsidRDefault="00E76846" w:rsidP="00E76846">
      <w:pPr>
        <w:spacing w:after="0" w:line="240" w:lineRule="auto"/>
        <w:ind w:hanging="108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Раздел 9. Получай удовольствие! </w:t>
      </w:r>
    </w:p>
    <w:p w14:paraId="28D3CD97" w14:textId="31334445" w:rsidR="00A04FDB" w:rsidRPr="007D6D61" w:rsidRDefault="00A04FDB" w:rsidP="00A04FD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9 класс </w:t>
      </w:r>
    </w:p>
    <w:p w14:paraId="6082DB7E" w14:textId="169FDE41" w:rsidR="00A04FDB" w:rsidRPr="007D6D61" w:rsidRDefault="00A04FDB" w:rsidP="00A04FDB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 1. Профессии.</w:t>
      </w:r>
    </w:p>
    <w:p w14:paraId="7386B2F2" w14:textId="0E1E2268" w:rsidR="00A04FDB" w:rsidRPr="007D6D61" w:rsidRDefault="00A04FDB" w:rsidP="00A04FDB">
      <w:pPr>
        <w:widowControl w:val="0"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Ученики научатся: говорить о профессиях; отвечать на вопросы анкеты; проводить интервью. Придаточные относительные предложения. Относительные местоимения в именительном и винительном падежах.</w:t>
      </w:r>
    </w:p>
    <w:p w14:paraId="118BDC96" w14:textId="056ABE91" w:rsidR="00A04FDB" w:rsidRPr="007D6D61" w:rsidRDefault="00A04FDB" w:rsidP="00A04F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2. Где мы живем?</w:t>
      </w:r>
    </w:p>
    <w:p w14:paraId="5D86BDE2" w14:textId="6B1D8216" w:rsidR="00A04FDB" w:rsidRPr="007D6D61" w:rsidRDefault="00A04FDB" w:rsidP="00A04FD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 описывать место, где учащиеся любят находиться; читать тексты и находить заданную информацию; составлять рассказы о доме или квартире своей мечты; понимать газетные объявления о продаже/аренде жилья. Относительные придаточные предложения с союзами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was,wo,wie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;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Infinitiv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+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zu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14:paraId="152F6CA2" w14:textId="473D7E18" w:rsidR="00A04FDB" w:rsidRPr="007D6D61" w:rsidRDefault="00A04FDB" w:rsidP="00A04F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3. Будущее.</w:t>
      </w:r>
    </w:p>
    <w:p w14:paraId="2E511E0B" w14:textId="135237BC" w:rsidR="00A04FDB" w:rsidRPr="007D6D61" w:rsidRDefault="00A04FDB" w:rsidP="00A04FDB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Ученики научатся: читать и понимать аутентичные тексты, находить нужную информацию, отвечать на вопросы.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Das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Futur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; глагол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warden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+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Infinitiv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59D9CB1F" w14:textId="0DD1DB97" w:rsidR="00A04FDB" w:rsidRPr="007D6D61" w:rsidRDefault="00A04FDB" w:rsidP="00A04FD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 4. Еда.</w:t>
      </w:r>
    </w:p>
    <w:p w14:paraId="78887598" w14:textId="5430E81C" w:rsidR="00A04FDB" w:rsidRPr="007D6D61" w:rsidRDefault="00A04FDB" w:rsidP="00A04FD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  <w:t xml:space="preserve">Ученики научатся: описывать иллюстрации; выражать жалобу; заказывать еду; работать со словарем. Превосходная степень прилагательных и наречий. Местоименные наречия </w:t>
      </w:r>
      <w:proofErr w:type="spellStart"/>
      <w:r w:rsidRPr="007D6D61"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  <w:t>da</w:t>
      </w:r>
      <w:proofErr w:type="spellEnd"/>
      <w:r w:rsidRPr="007D6D61"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  <w:t xml:space="preserve"> </w:t>
      </w:r>
      <w:proofErr w:type="gramStart"/>
      <w:r w:rsidRPr="007D6D61"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  <w:t>( r</w:t>
      </w:r>
      <w:proofErr w:type="gramEnd"/>
      <w:r w:rsidRPr="007D6D61"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  <w:t>) + предлоги.</w:t>
      </w:r>
    </w:p>
    <w:p w14:paraId="261447C0" w14:textId="4144F759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napToGrid w:val="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5. Выздоравливай.</w:t>
      </w:r>
    </w:p>
    <w:p w14:paraId="79592C65" w14:textId="1EF1315B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Ученики научатся: записываться на прием к врачу; писать и инсценировать диалоги в ситуации «У врача»; формулировать причину визита в ситуации «Посещение врача». Возвратные местоимения в дательном падеже. Придаточные предложения цели с союзом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damit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6D0907D0" w14:textId="385C5E3A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6. Мое место в политической жизни.</w:t>
      </w:r>
    </w:p>
    <w:p w14:paraId="06F3594D" w14:textId="074B2EA7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Ученики научатся: называть причину действия; делать доклад об избирательных правах молодежи; создавать проект о политической жизни Германии, Австрии, Швейцарии; высказывать мнение и аргументировать его. Оборот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um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…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zu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+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Infinitiv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Das</w:t>
      </w:r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Prateritum</w:t>
      </w:r>
      <w:proofErr w:type="spellEnd"/>
      <w:r w:rsidRPr="007D6D61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40B58962" w14:textId="515364B4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7. Планета Земля.</w:t>
      </w:r>
    </w:p>
    <w:p w14:paraId="15086366" w14:textId="6A49674D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Ученики научатся: читать и понимать текст об изменениях климата; описывать иллюстрации; уметь передавать чужую речь своими словами; говорить о проблемах экологии. Косвенный вопрос; предлог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wegen+Genetiv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>.</w:t>
      </w:r>
    </w:p>
    <w:p w14:paraId="7DDA074F" w14:textId="6E8B5C65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Pr="007D6D61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8. Что такое красота?</w:t>
      </w:r>
    </w:p>
    <w:p w14:paraId="1181B288" w14:textId="70B71C5F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Ученики научатся: высказывать и аргументировать свое мнение; читать газетные заметки о красоте и фитнесе, о конкурсе красоты; составлять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ассоциограммы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 и использовать их при подготовке устного высказывания. Склонение прилагательных. Указательные местоимения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derselbe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diesebe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dasselbe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7D6D61">
        <w:rPr>
          <w:rFonts w:ascii="Liberation Serif" w:eastAsia="Times New Roman" w:hAnsi="Liberation Serif" w:cs="Times New Roman"/>
          <w:sz w:val="24"/>
          <w:szCs w:val="24"/>
        </w:rPr>
        <w:t>dieselben</w:t>
      </w:r>
      <w:proofErr w:type="spellEnd"/>
      <w:r w:rsidRPr="007D6D61">
        <w:rPr>
          <w:rFonts w:ascii="Liberation Serif" w:eastAsia="Times New Roman" w:hAnsi="Liberation Serif" w:cs="Times New Roman"/>
          <w:sz w:val="24"/>
          <w:szCs w:val="24"/>
        </w:rPr>
        <w:t>.</w:t>
      </w:r>
    </w:p>
    <w:p w14:paraId="37AAC5ED" w14:textId="1021605B" w:rsidR="00A04FDB" w:rsidRPr="007D6D61" w:rsidRDefault="00A04FDB" w:rsidP="00A04FDB">
      <w:pPr>
        <w:spacing w:after="0" w:line="240" w:lineRule="auto"/>
        <w:ind w:hanging="108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Раздел 9. Получай удовольствие! </w:t>
      </w:r>
    </w:p>
    <w:p w14:paraId="6C4A280A" w14:textId="6B7A3183" w:rsidR="00A04FDB" w:rsidRPr="007D6D61" w:rsidRDefault="00A04FDB" w:rsidP="00A04FDB">
      <w:pPr>
        <w:spacing w:after="0" w:line="240" w:lineRule="auto"/>
        <w:contextualSpacing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 говорить об экстремальных видах спорта; писать письмо; убеждать кого-либо; слушать и понимать текст песни. Косвенный вопрос без вопросительного слова с союзом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ob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</w:p>
    <w:p w14:paraId="73EEF912" w14:textId="6C20368F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 10. Техника.</w:t>
      </w:r>
    </w:p>
    <w:p w14:paraId="7FCAF540" w14:textId="0F52B3C9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Ученики научатся: описывать возможности робота; писать письмо в редакцию; вести дискуссию на заданную тему; письменно и устно описывать один день, проведенный без использования электронных устройств.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Das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Prasens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und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das</w:t>
      </w: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Pr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а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teritum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D6D61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Passiv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;.</w:t>
      </w:r>
      <w:proofErr w:type="gram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Глагол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lassen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14:paraId="282F8E7D" w14:textId="5FD52754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/>
          <w:sz w:val="24"/>
          <w:szCs w:val="24"/>
        </w:rPr>
        <w:t>Раздел 11. Стена – граница – зелёный пояс.</w:t>
      </w:r>
    </w:p>
    <w:p w14:paraId="437A1D2A" w14:textId="77777777" w:rsidR="00A04FDB" w:rsidRPr="007D6D61" w:rsidRDefault="00A04FDB" w:rsidP="00A04F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Ученики научатся: говорить об исторических событиях; называть даты; создавать проект страноведческого характера; сравнивать исторические события в Германии и России.</w:t>
      </w:r>
    </w:p>
    <w:p w14:paraId="547AACB6" w14:textId="3B4F9696" w:rsidR="00A04FDB" w:rsidRPr="007D6D61" w:rsidRDefault="00A04FDB" w:rsidP="006042A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Das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Plusquamperfekt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 xml:space="preserve">. Согласование времен, союз </w:t>
      </w:r>
      <w:proofErr w:type="spellStart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nachdem</w:t>
      </w:r>
      <w:proofErr w:type="spellEnd"/>
      <w:r w:rsidRPr="007D6D61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14:paraId="61CAF61E" w14:textId="3210406E" w:rsidR="00222BBC" w:rsidRPr="007D6D61" w:rsidRDefault="00222BBC" w:rsidP="00380BC5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</w:p>
    <w:p w14:paraId="4250B4F0" w14:textId="77777777" w:rsidR="00860B29" w:rsidRPr="007D6D61" w:rsidRDefault="00860B29" w:rsidP="00860B29">
      <w:pPr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D6D61">
        <w:rPr>
          <w:rFonts w:ascii="Liberation Serif" w:hAnsi="Liberation Serif" w:cs="Times New Roman"/>
          <w:b/>
          <w:sz w:val="24"/>
          <w:szCs w:val="24"/>
          <w:lang w:val="en-US"/>
        </w:rPr>
        <w:t>IV</w:t>
      </w:r>
      <w:r w:rsidRPr="007D6D61">
        <w:rPr>
          <w:rFonts w:ascii="Liberation Serif" w:hAnsi="Liberation Serif" w:cs="Times New Roman"/>
          <w:b/>
          <w:sz w:val="24"/>
          <w:szCs w:val="24"/>
        </w:rPr>
        <w:t>.Тематическое планирование, в том числе с учётом рабочей программы воспитания с указанием количества часов, от</w:t>
      </w:r>
      <w:r w:rsidR="000668BE" w:rsidRPr="007D6D61">
        <w:rPr>
          <w:rFonts w:ascii="Liberation Serif" w:hAnsi="Liberation Serif" w:cs="Times New Roman"/>
          <w:b/>
          <w:sz w:val="24"/>
          <w:szCs w:val="24"/>
        </w:rPr>
        <w:t>водимых на освоение каждой темы</w:t>
      </w:r>
    </w:p>
    <w:p w14:paraId="2D3A4570" w14:textId="77777777" w:rsidR="00860B29" w:rsidRPr="007D6D61" w:rsidRDefault="00860B29" w:rsidP="00B41EAE">
      <w:pPr>
        <w:spacing w:after="0" w:line="0" w:lineRule="atLeast"/>
        <w:ind w:right="-710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755" w:type="dxa"/>
        <w:tblInd w:w="-1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552"/>
        <w:gridCol w:w="992"/>
        <w:gridCol w:w="567"/>
        <w:gridCol w:w="567"/>
        <w:gridCol w:w="850"/>
        <w:gridCol w:w="3261"/>
      </w:tblGrid>
      <w:tr w:rsidR="007F2086" w:rsidRPr="007D6D61" w14:paraId="5EFF7E02" w14:textId="4F929D62" w:rsidTr="006042A7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6A2E5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3F06C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B5925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14:paraId="7027A838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D6CFF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2626229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  <w:p w14:paraId="46AC93F0" w14:textId="791E16EC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Воспитательный компонент</w:t>
            </w:r>
          </w:p>
        </w:tc>
      </w:tr>
      <w:tr w:rsidR="007F2086" w:rsidRPr="007D6D61" w14:paraId="3C7DB549" w14:textId="65B44822" w:rsidTr="006042A7">
        <w:trPr>
          <w:trHeight w:val="730"/>
        </w:trPr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20572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EE79D6A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68EAB6C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325C1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2DC1696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B382E" w14:textId="6415587E" w:rsidR="007F2086" w:rsidRPr="007D6D61" w:rsidRDefault="00423529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Р</w:t>
            </w:r>
            <w:r w:rsidR="007F2086"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0403A69" w14:textId="77777777" w:rsidR="007F2086" w:rsidRPr="007D6D61" w:rsidRDefault="007F2086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2564" w:rsidRPr="007D6D61" w14:paraId="443737DD" w14:textId="4B0DA3DD" w:rsidTr="003B2564"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093C0" w14:textId="77777777" w:rsidR="003B2564" w:rsidRPr="007D6D61" w:rsidRDefault="003B2564" w:rsidP="006042A7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5542754" w14:textId="68F4FDC8" w:rsidR="003B2564" w:rsidRPr="007D6D61" w:rsidRDefault="004F3416" w:rsidP="003B2564">
            <w:pPr>
              <w:spacing w:after="6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Воспитывать уважительное отношение к своей семье; воспитывать сознательное отношение к своему питанию, здоровью.; воспитание потребности в организованном проведении досуга подростками; воспитывать желание выглядеть опрятно, следить за своим внешним видом; воспитывать у детей активности, стремление к </w:t>
            </w:r>
            <w:r w:rsidRPr="007D6D6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достижению успеха; воспитывать любовь к родному городу и чувство гордости за него, желание сделать его еще красивее; воспитывать коммуникативные качества; содействовать воспитанию бережного отношения к природе и окружающим.</w:t>
            </w:r>
            <w:r w:rsidR="00423529" w:rsidRPr="007D6D61">
              <w:rPr>
                <w:rFonts w:ascii="Liberation Serif" w:eastAsia="Times New Roman" w:hAnsi="Liberation Serif" w:cs="Times New Roman"/>
                <w:sz w:val="24"/>
                <w:szCs w:val="24"/>
              </w:rPr>
              <w:t>. В</w:t>
            </w:r>
            <w:r w:rsidR="003B2564" w:rsidRPr="007D6D61">
              <w:rPr>
                <w:rFonts w:ascii="Liberation Serif" w:eastAsia="Times New Roman" w:hAnsi="Liberation Serif" w:cs="Times New Roman"/>
                <w:sz w:val="24"/>
                <w:szCs w:val="24"/>
              </w:rPr>
      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      </w:r>
          </w:p>
        </w:tc>
      </w:tr>
      <w:tr w:rsidR="004F3416" w:rsidRPr="007D6D61" w14:paraId="30DBB843" w14:textId="6875BDBF" w:rsidTr="006042A7">
        <w:trPr>
          <w:trHeight w:val="27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66EB1C" w14:textId="77777777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65223" w14:textId="627C3A1C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9CEB3" w14:textId="4E458ECD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B7588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3F8A757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892A3" w14:textId="6A1D424F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07FD2860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7D5DA8EB" w14:textId="16029224" w:rsidTr="006042A7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89F2E" w14:textId="77777777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F946F" w14:textId="74F12743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Мой класс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E2F61" w14:textId="5D842BC2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C79E6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03D4857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D1EFF" w14:textId="7F85BC11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BAD2972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20B6A782" w14:textId="3D1BE75C" w:rsidTr="00423529">
        <w:trPr>
          <w:trHeight w:val="44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6299F" w14:textId="77777777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7821F" w14:textId="52CE3F47" w:rsidR="004F3416" w:rsidRPr="007D6D61" w:rsidRDefault="004F3416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Животные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78C11" w14:textId="328F90C9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559D7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4847C13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8BF1D" w14:textId="488CE38B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2879274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1D5859C5" w14:textId="560A6AC5" w:rsidTr="00423529">
        <w:trPr>
          <w:trHeight w:val="34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A68B6" w14:textId="21F0B45D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FD260" w14:textId="4D5E7157" w:rsidR="004F3416" w:rsidRPr="007D6D61" w:rsidRDefault="004F3416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698ED" w14:textId="48B24AA8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56CBA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5B8F0FE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1F673" w14:textId="050F21B0" w:rsidR="004F3416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8AEE081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5A60EF9D" w14:textId="17E7A602" w:rsidTr="00423529">
        <w:trPr>
          <w:trHeight w:val="33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72217" w14:textId="2A441E6A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3C494" w14:textId="70468569" w:rsidR="004F3416" w:rsidRPr="007D6D61" w:rsidRDefault="004F3416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9396E" w14:textId="7AE6EE7D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D1EBA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BA0C9BE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6867BF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CD858D8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49627DAB" w14:textId="02D52034" w:rsidTr="00423529">
        <w:trPr>
          <w:trHeight w:val="35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2CF67" w14:textId="124F9F0E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B4AF3" w14:textId="5C7900C2" w:rsidR="004F3416" w:rsidRPr="007D6D61" w:rsidRDefault="004F3416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Хобби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756BF" w14:textId="08581AFD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7AAA4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8DA1378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9BDC8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4541142D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0F68D794" w14:textId="6CAFDF69" w:rsidTr="00423529">
        <w:trPr>
          <w:trHeight w:val="19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9090EC" w14:textId="139587B2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7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48BFF" w14:textId="291EF6CF" w:rsidR="004F3416" w:rsidRPr="007D6D61" w:rsidRDefault="004F3416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Моя семья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B7C72" w14:textId="37100CD7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F1EDD7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03E3570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4C57B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321AA08D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6670C664" w14:textId="428E2028" w:rsidTr="00423529">
        <w:trPr>
          <w:trHeight w:val="35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21B0A" w14:textId="6A838690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8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42E2A" w14:textId="23EF1EFE" w:rsidR="004F3416" w:rsidRPr="007D6D61" w:rsidRDefault="004F3416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BF1CD" w14:textId="7DC95F08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818B8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D191D1D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ECC4F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1747DB0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F3416" w:rsidRPr="007D6D61" w14:paraId="67FED6B9" w14:textId="4D06BD00" w:rsidTr="00423529">
        <w:trPr>
          <w:trHeight w:val="4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F60E6" w14:textId="52CE266A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51A8C" w14:textId="2784CE2B" w:rsidR="004F3416" w:rsidRPr="007D6D61" w:rsidRDefault="004F3416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8144F" w14:textId="314FA853" w:rsidR="004F3416" w:rsidRPr="007D6D61" w:rsidRDefault="004F3416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FFE2AE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3A7EEA0" w14:textId="77777777" w:rsidR="004F3416" w:rsidRPr="007D6D61" w:rsidRDefault="004F3416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A398E" w14:textId="308C12E3" w:rsidR="004F3416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68D90B4" w14:textId="77777777" w:rsidR="004F3416" w:rsidRPr="007D6D61" w:rsidRDefault="004F3416" w:rsidP="004F3416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5E6F07B0" w14:textId="4FF50BDA" w:rsidTr="003B2564">
        <w:trPr>
          <w:trHeight w:val="262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4F654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AAEA8" w14:textId="77777777" w:rsidR="003B2564" w:rsidRPr="007D6D61" w:rsidRDefault="003B2564" w:rsidP="006042A7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B616F" w14:textId="21F6F066" w:rsidR="003B2564" w:rsidRPr="007D6D61" w:rsidRDefault="00C80C27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D5C992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AA2D59C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E986FA" w14:textId="294FA658" w:rsidR="003B2564" w:rsidRPr="007D6D61" w:rsidRDefault="00C80C27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06D48875" w14:textId="77777777" w:rsidR="003B2564" w:rsidRPr="007D6D61" w:rsidRDefault="003B2564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336B84EB" w14:textId="2283B750" w:rsidTr="003B2564">
        <w:trPr>
          <w:trHeight w:val="425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6C599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321C447E" w14:textId="77777777" w:rsidR="003B2564" w:rsidRPr="007D6D61" w:rsidRDefault="003B2564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529" w:rsidRPr="007D6D61" w14:paraId="4B0FB89A" w14:textId="017C53BE" w:rsidTr="006042A7">
        <w:trPr>
          <w:trHeight w:val="34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6FDB8" w14:textId="4818D5A0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04738" w14:textId="02D917B9" w:rsidR="00423529" w:rsidRPr="007D6D61" w:rsidRDefault="00423529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Мой дом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92535" w14:textId="57F96CD5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3162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BE428E3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14D5A" w14:textId="26165C59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9A55BD2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2F346995" w14:textId="77C038D1" w:rsidTr="006042A7">
        <w:trPr>
          <w:trHeight w:val="32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9B779" w14:textId="49F5614A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07A65" w14:textId="1BC7D727" w:rsidR="00423529" w:rsidRPr="007D6D61" w:rsidRDefault="00423529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Это вкусно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43B93" w14:textId="16D1032B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E49CB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9A1F751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9C0F5" w14:textId="2006206B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45091BE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0A3CBF71" w14:textId="41F3DFCB" w:rsidTr="006042A7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34C74" w14:textId="1CDFFFEE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8B104" w14:textId="24F2F393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BCD1B" w14:textId="6B734FA7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858CD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883A211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ED27BD" w14:textId="1D8C0770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43DD4A4F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2DBD6ACD" w14:textId="1B789131" w:rsidTr="006042A7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06D8A" w14:textId="766AC094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70612" w14:textId="17770973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0E790" w14:textId="41C39B00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03F14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F00ABD9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D658B" w14:textId="190C3BEC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B66CC21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0AB00CC0" w14:textId="31B20B32" w:rsidTr="006042A7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AE694" w14:textId="39DECD57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C68B8" w14:textId="4CB23959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Это выглядит хорошо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A5A73" w14:textId="081E270B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CAE24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071760A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A4B1B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66444B9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180CF2D1" w14:textId="1FAD3298" w:rsidTr="006042A7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B3680" w14:textId="2B2916F8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687B1" w14:textId="6C4EEA7D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Вечеринки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07E2B" w14:textId="07CC94E3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534E8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AB505E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706CE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527AAC56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39CC5BC9" w14:textId="47324525" w:rsidTr="006042A7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0314C" w14:textId="06C4B3BF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01D55" w14:textId="2A86B17A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Мой город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20EDB" w14:textId="4E786B4E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0E49D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DDF3B05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7FC72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E93777A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72F37B90" w14:textId="2A5B77C3" w:rsidTr="006042A7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17040" w14:textId="332D6B5A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C1240" w14:textId="7949BD64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51AA3" w14:textId="7CB97AEE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FB9C94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5B2D0E7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50090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20E31CF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5CF68B56" w14:textId="45998DFE" w:rsidTr="006042A7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2E2B2" w14:textId="6680AD10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FA095" w14:textId="047746F4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02668" w14:textId="72ADF65E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8E390C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22F7652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B1662" w14:textId="6EE9C3DF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EE9212A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3F19B27D" w14:textId="40AA2492" w:rsidTr="003B2564">
        <w:trPr>
          <w:trHeight w:val="35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919FB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69A69" w14:textId="77777777" w:rsidR="003B2564" w:rsidRPr="007D6D61" w:rsidRDefault="003B2564" w:rsidP="006042A7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E7B06" w14:textId="561D9156" w:rsidR="003B2564" w:rsidRPr="007D6D61" w:rsidRDefault="00C80C27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25697" w14:textId="77777777" w:rsidR="003B2564" w:rsidRPr="007D6D61" w:rsidRDefault="003B2564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650CEA5" w14:textId="77777777" w:rsidR="003B2564" w:rsidRPr="007D6D61" w:rsidRDefault="003B2564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49072" w14:textId="695ECF66" w:rsidR="003B2564" w:rsidRPr="007D6D61" w:rsidRDefault="00C80C27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5A49C67C" w14:textId="77777777" w:rsidR="003B2564" w:rsidRPr="007D6D61" w:rsidRDefault="003B2564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6AFF9EE2" w14:textId="5B506DE5" w:rsidTr="003B2564">
        <w:trPr>
          <w:trHeight w:val="339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E13522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3794C4C8" w14:textId="77777777" w:rsidR="003B2564" w:rsidRPr="007D6D61" w:rsidRDefault="003B2564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529" w:rsidRPr="007D6D61" w14:paraId="3296692A" w14:textId="614DF748" w:rsidTr="006042A7">
        <w:trPr>
          <w:trHeight w:val="33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F2CA0" w14:textId="307A3912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FDEF4" w14:textId="2D4A9EDC" w:rsidR="00423529" w:rsidRPr="007D6D61" w:rsidRDefault="00423529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Как прошло лето?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8EE9E" w14:textId="441CCDC2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6CAD0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7F55DE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E0A5A" w14:textId="4CBEECFD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07148211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4ACAC667" w14:textId="38CE71C9" w:rsidTr="006042A7">
        <w:trPr>
          <w:trHeight w:val="34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D4E71" w14:textId="0EC09881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72B40" w14:textId="374548D8" w:rsidR="00423529" w:rsidRPr="007D6D61" w:rsidRDefault="00423529" w:rsidP="006042A7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32D29" w14:textId="60CAE332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7861D9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F4EA7A9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2D277" w14:textId="16516C92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2EFFAEB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300393DD" w14:textId="2B79ED7A" w:rsidTr="006042A7">
        <w:trPr>
          <w:trHeight w:val="3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A3528" w14:textId="64B25765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63445" w14:textId="78085FDB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Дружба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014C1" w14:textId="1D4D0090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391A35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EAF6B40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243CD" w14:textId="19E2367F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F982E91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5C794DD6" w14:textId="0C3F7B4C" w:rsidTr="006042A7">
        <w:trPr>
          <w:trHeight w:val="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DFF98" w14:textId="435BDB62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3718B" w14:textId="5B092239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796C6" w14:textId="2E1B52CE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FE306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9F546C2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83154" w14:textId="604388C1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A69C795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0222E5CB" w14:textId="471A8914" w:rsidTr="006042A7">
        <w:trPr>
          <w:trHeight w:val="3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B03F7" w14:textId="229040BE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3D7A7" w14:textId="36D0BDD7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Изображения и звуки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4C8A2" w14:textId="69446F0B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C1BF35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9D1495D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F87165" w14:textId="77777777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009981C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482B94FF" w14:textId="6B1D4DD3" w:rsidTr="006042A7">
        <w:trPr>
          <w:trHeight w:val="3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B5576" w14:textId="7BD9913B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A655C" w14:textId="525E74C7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F5DEE" w14:textId="0164DA68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132F55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D0B8861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BA310" w14:textId="77777777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5E3F87D2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59E8B8CD" w14:textId="464A59FB" w:rsidTr="006042A7">
        <w:trPr>
          <w:trHeight w:val="3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A1E2A" w14:textId="3EBB5D7E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4314F" w14:textId="4297091C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Это мне нравится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48DDF" w14:textId="151B805B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38C9C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0A62C64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1CB80" w14:textId="77777777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D6AD218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75485B8D" w14:textId="760AA960" w:rsidTr="006042A7">
        <w:trPr>
          <w:trHeight w:val="3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D51CB" w14:textId="25239656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7979D" w14:textId="6F888BD9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Подробнее о себе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024B9" w14:textId="5B17DBDB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D9A03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5AA1F88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889852" w14:textId="77777777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210ACBB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5269F8A8" w14:textId="24BF484B" w:rsidTr="006042A7">
        <w:trPr>
          <w:trHeight w:val="3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6CC11" w14:textId="1AB9ADBF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F5535" w14:textId="5B1E1E96" w:rsidR="00423529" w:rsidRPr="007D6D61" w:rsidRDefault="00423529" w:rsidP="006042A7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4B276" w14:textId="3D5A39C3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5F3B67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D768C6D" w14:textId="77777777" w:rsidR="00423529" w:rsidRPr="007D6D61" w:rsidRDefault="00423529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5F94F" w14:textId="2D88481F" w:rsidR="00423529" w:rsidRPr="007D6D61" w:rsidRDefault="00423529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59452E3A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238EF444" w14:textId="4E0B3DC3" w:rsidTr="003B2564">
        <w:trPr>
          <w:trHeight w:val="21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4C62CC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6F9F6" w14:textId="77777777" w:rsidR="003B2564" w:rsidRPr="007D6D61" w:rsidRDefault="003B2564" w:rsidP="006042A7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021A4" w14:textId="5934B303" w:rsidR="003B2564" w:rsidRPr="007D6D61" w:rsidRDefault="00C80C27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F77128" w14:textId="77777777" w:rsidR="003B2564" w:rsidRPr="007D6D61" w:rsidRDefault="003B2564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5BD10E8" w14:textId="77777777" w:rsidR="003B2564" w:rsidRPr="007D6D61" w:rsidRDefault="003B2564" w:rsidP="006042A7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3E540B" w14:textId="6B41DFD4" w:rsidR="003B2564" w:rsidRPr="007D6D61" w:rsidRDefault="00C80C27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04D41C0" w14:textId="77777777" w:rsidR="003B2564" w:rsidRPr="007D6D61" w:rsidRDefault="003B2564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0A15B844" w14:textId="4EE02968" w:rsidTr="003B2564">
        <w:trPr>
          <w:trHeight w:val="379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D93A5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08A15FA3" w14:textId="77777777" w:rsidR="003B2564" w:rsidRPr="007D6D61" w:rsidRDefault="003B2564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529" w:rsidRPr="007D6D61" w14:paraId="772401B7" w14:textId="31DEB66D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AC385" w14:textId="5A5A939F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BB5B6" w14:textId="279000FB" w:rsidR="00423529" w:rsidRPr="007D6D61" w:rsidRDefault="00423529" w:rsidP="006042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Фитнес и спорт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6CC47" w14:textId="5511832C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78C5F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360E46A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27906B" w14:textId="6CD71E3F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48092EA4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5373B974" w14:textId="234F2884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2C56A" w14:textId="666D023E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C37C4" w14:textId="5A8265A3" w:rsidR="00423529" w:rsidRPr="007D6D61" w:rsidRDefault="00423529" w:rsidP="006042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Школьный обмен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44640" w14:textId="1BE20BF9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7DC3E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D490BF1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BF916" w14:textId="13B03EE4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ED208C0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6B1678CF" w14:textId="4AA67B73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E72DB" w14:textId="2487CE2B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8FB9F" w14:textId="578210DB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Наши праздники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9E836" w14:textId="49F212E4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E5DB8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4BE5096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63DD1" w14:textId="6B6968CC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FDAD27A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2671EF29" w14:textId="38C97B25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04A7C" w14:textId="6E89E51C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62E58" w14:textId="33CD77F4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Маленькая перемена. Повторение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CC1C2" w14:textId="66CBA0F3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1F681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95ABA90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3D7FD" w14:textId="4C3D0CC8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48618C7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56160873" w14:textId="47715812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08367" w14:textId="704D34EE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DC847" w14:textId="6C7F8FAC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Берлин – столица Германии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93F08" w14:textId="2CEA683D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3FDD6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DBDABBE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29048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24C72D8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539586A1" w14:textId="29DEAD2D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0182B" w14:textId="2C8507EB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BE304" w14:textId="74B7B6FD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0EF89" w14:textId="37ADBD75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247DD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21BD51B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B5555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5EA64F9E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7767B871" w14:textId="2D494A0C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93E3D" w14:textId="7F784EC3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56EF2" w14:textId="46F3EB57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Путешествие по Рейну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E0A02" w14:textId="1F4A0E6B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2F599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8E4C69F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4AC02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FAA8C8B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66B652F5" w14:textId="7CDE96B2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5FFC3" w14:textId="57C3C0B5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19A8F" w14:textId="169843F2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314B2" w14:textId="7717DB56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DEC12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7D64E9A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2182E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02482194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1980EFC1" w14:textId="243CE86F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FF75B" w14:textId="192FBE6E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14036" w14:textId="6A735E7F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Большая перемена. Повторение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955DF" w14:textId="6946627C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02866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C8AA978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44751" w14:textId="5D203769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4FADB09C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782802DA" w14:textId="555D29B0" w:rsidTr="003B2564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910A" w14:textId="77777777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9FF94" w14:textId="77777777" w:rsidR="003B2564" w:rsidRPr="007D6D61" w:rsidRDefault="003B2564" w:rsidP="006042A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EAD87" w14:textId="5C966AAC" w:rsidR="003B2564" w:rsidRPr="007D6D61" w:rsidRDefault="007B4CA0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23E8F0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2AC1150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0E08A" w14:textId="09285139" w:rsidR="003B2564" w:rsidRPr="007D6D61" w:rsidRDefault="007B4CA0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21516AE" w14:textId="77777777" w:rsidR="003B2564" w:rsidRPr="007D6D61" w:rsidRDefault="003B2564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46C7E824" w14:textId="2E1417EF" w:rsidTr="003B2564">
        <w:trPr>
          <w:trHeight w:val="379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25FB4" w14:textId="77777777" w:rsidR="003B2564" w:rsidRPr="007D6D61" w:rsidRDefault="003B2564" w:rsidP="006042A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53E6F614" w14:textId="77777777" w:rsidR="003B2564" w:rsidRPr="007D6D61" w:rsidRDefault="003B2564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3529" w:rsidRPr="007D6D61" w14:paraId="450C13AE" w14:textId="5E7B3754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18112" w14:textId="4F1EE6AE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18121" w14:textId="4616620E" w:rsidR="00423529" w:rsidRPr="007D6D61" w:rsidRDefault="00423529" w:rsidP="006042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A3B6EA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AD0660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CDA62C5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C0DDD" w14:textId="0320F45E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38067818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73CC392B" w14:textId="6B39FDBE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BE1FC" w14:textId="4BBE8D5F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97058" w14:textId="63BCA01B" w:rsidR="00423529" w:rsidRPr="007D6D61" w:rsidRDefault="00423529" w:rsidP="006042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Где мы живём?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793BF" w14:textId="18A74CCD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CBCD92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99A22F1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B6DA4" w14:textId="66025919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AC857BD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2FF9191F" w14:textId="62DAAEEC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A0EFE" w14:textId="5540E6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E2787" w14:textId="565710A9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Будущее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F2642" w14:textId="7E2788C2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B7F00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B9418B7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4E5BF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A757596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097904BF" w14:textId="072D043D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8F67C" w14:textId="7AA64288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4E457" w14:textId="65270FF7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Еда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8A9A9" w14:textId="731E5C8D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179E1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19DA381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63B97" w14:textId="606C3F3F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5085EAA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45C3FCF4" w14:textId="0D249D0B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FC91D" w14:textId="3147DFF1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3167C" w14:textId="269C5824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Выздоравливай!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624853" w14:textId="6ED17BAA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7D5140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BA2C777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CAD115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50A95715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13C1FD38" w14:textId="0B7EA14A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06083" w14:textId="5FE05FAF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356EF" w14:textId="296F88B2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Моё место в политической жизни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AE464" w14:textId="75821F11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8BACC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60328A9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3B9B50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3FE5380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7A64CCE6" w14:textId="1ED61125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9228F" w14:textId="15317DE1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F9BCB" w14:textId="06C16078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A89E66" w14:textId="1BEEC830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19F60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BDBE412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930E0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155C8266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2A19C224" w14:textId="1903413F" w:rsidTr="006042A7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509DD" w14:textId="4FAD2B81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82168" w14:textId="439E82EE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Что такое красота?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F63625" w14:textId="32829A6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81F75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52B8248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1AF2A" w14:textId="77777777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CEADE96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423529" w:rsidRPr="007D6D61" w14:paraId="4F332A5D" w14:textId="4969EC05" w:rsidTr="006042A7">
        <w:trPr>
          <w:trHeight w:val="58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E4CEB" w14:textId="3AA71573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990F6" w14:textId="3311CC2A" w:rsidR="00423529" w:rsidRPr="007D6D61" w:rsidRDefault="00423529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Получай удовольствие!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B130B" w14:textId="05215B13" w:rsidR="00423529" w:rsidRPr="007D6D61" w:rsidRDefault="00DB23AF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E67991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FD29129" w14:textId="77777777" w:rsidR="00423529" w:rsidRPr="007D6D61" w:rsidRDefault="00423529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179170" w14:textId="33C34A33" w:rsidR="00423529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7F905940" w14:textId="77777777" w:rsidR="00423529" w:rsidRPr="007D6D61" w:rsidRDefault="00423529" w:rsidP="00423529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71FD6223" w14:textId="5FBCD97E" w:rsidTr="006042A7">
        <w:trPr>
          <w:trHeight w:val="302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6E54C9" w14:textId="36EEB0D9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78998" w14:textId="26CD2DBF" w:rsidR="003B2564" w:rsidRPr="007D6D61" w:rsidRDefault="003B2564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267FAF" w14:textId="1E7666EC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D32E4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A963842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9173D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6AF0B0AE" w14:textId="77777777" w:rsidR="003B2564" w:rsidRPr="007D6D61" w:rsidRDefault="003B2564" w:rsidP="00233418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287D4840" w14:textId="2EB6F15B" w:rsidTr="006042A7">
        <w:trPr>
          <w:trHeight w:val="40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1BE79" w14:textId="7E034706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423529"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4E6FA" w14:textId="09789CA7" w:rsidR="003B2564" w:rsidRPr="007D6D61" w:rsidRDefault="003B2564" w:rsidP="006042A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hAnsi="Liberation Serif" w:cs="Times New Roman"/>
                <w:sz w:val="24"/>
                <w:szCs w:val="24"/>
              </w:rPr>
              <w:t xml:space="preserve"> Стена – граница – зелёный пояс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DAF14" w14:textId="3F5730AB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27D30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9597C13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98C04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3B560A7F" w14:textId="77777777" w:rsidR="003B2564" w:rsidRPr="007D6D61" w:rsidRDefault="003B2564" w:rsidP="00233418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3B5FACBD" w14:textId="6EDD8D30" w:rsidTr="003B2564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580B3" w14:textId="77777777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6FC9D" w14:textId="77777777" w:rsidR="003B2564" w:rsidRPr="007D6D61" w:rsidRDefault="003B2564" w:rsidP="006042A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5E59B" w14:textId="3D6A0067" w:rsidR="003B2564" w:rsidRPr="007D6D61" w:rsidRDefault="00DB23AF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66299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8B141A7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3074BD" w14:textId="425C0D05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447E6F96" w14:textId="77777777" w:rsidR="003B2564" w:rsidRPr="007D6D61" w:rsidRDefault="003B2564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B2564" w:rsidRPr="007D6D61" w14:paraId="0B617D71" w14:textId="418B9ECA" w:rsidTr="003B2564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2976A" w14:textId="77777777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A5A9" w14:textId="77777777" w:rsidR="003B2564" w:rsidRPr="007D6D61" w:rsidRDefault="003B2564" w:rsidP="006042A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B0A4E" w14:textId="405B71DB" w:rsidR="003B2564" w:rsidRPr="007D6D61" w:rsidRDefault="00423529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717DF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87B8F11" w14:textId="77777777" w:rsidR="003B2564" w:rsidRPr="007D6D61" w:rsidRDefault="003B2564" w:rsidP="006042A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C5CD6" w14:textId="1D87191F" w:rsidR="003B2564" w:rsidRPr="007D6D61" w:rsidRDefault="003B2564" w:rsidP="006042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1</w:t>
            </w:r>
            <w:r w:rsidR="00423529" w:rsidRPr="007D6D61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14:paraId="2457884C" w14:textId="77777777" w:rsidR="003B2564" w:rsidRPr="007D6D61" w:rsidRDefault="003B2564" w:rsidP="005F530E">
            <w:pPr>
              <w:spacing w:after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ADAB01C" w14:textId="77777777" w:rsidR="00BD2C85" w:rsidRPr="007D6D61" w:rsidRDefault="00BD2C85" w:rsidP="00BD2C8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Liberation Serif" w:hAnsi="Liberation Serif"/>
          <w:color w:val="000000"/>
        </w:rPr>
      </w:pPr>
    </w:p>
    <w:p w14:paraId="62A31423" w14:textId="62DB894F" w:rsidR="00596083" w:rsidRPr="007D6D61" w:rsidRDefault="00596083" w:rsidP="006B3CC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Liberation Serif" w:hAnsi="Liberation Serif"/>
          <w:color w:val="000000"/>
        </w:rPr>
      </w:pPr>
    </w:p>
    <w:p w14:paraId="1B2F8DBE" w14:textId="2D8D868D" w:rsidR="00423529" w:rsidRPr="007D6D61" w:rsidRDefault="00423529" w:rsidP="00423529">
      <w:pPr>
        <w:tabs>
          <w:tab w:val="left" w:pos="3460"/>
        </w:tabs>
        <w:rPr>
          <w:rFonts w:ascii="Liberation Serif" w:hAnsi="Liberation Serif"/>
          <w:sz w:val="24"/>
          <w:szCs w:val="24"/>
        </w:rPr>
      </w:pPr>
      <w:r w:rsidRPr="007D6D61">
        <w:rPr>
          <w:rFonts w:ascii="Liberation Serif" w:hAnsi="Liberation Serif"/>
          <w:sz w:val="24"/>
          <w:szCs w:val="24"/>
        </w:rPr>
        <w:tab/>
      </w:r>
    </w:p>
    <w:sectPr w:rsidR="00423529" w:rsidRPr="007D6D61" w:rsidSect="003B25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14"/>
    <w:multiLevelType w:val="multilevel"/>
    <w:tmpl w:val="ADC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446E"/>
    <w:multiLevelType w:val="multilevel"/>
    <w:tmpl w:val="F97A6C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190"/>
    <w:multiLevelType w:val="multilevel"/>
    <w:tmpl w:val="CF5EF2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E530A"/>
    <w:multiLevelType w:val="multilevel"/>
    <w:tmpl w:val="FB7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D57F0"/>
    <w:multiLevelType w:val="hybridMultilevel"/>
    <w:tmpl w:val="062C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7315"/>
    <w:multiLevelType w:val="multilevel"/>
    <w:tmpl w:val="9842C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A1B61"/>
    <w:multiLevelType w:val="hybridMultilevel"/>
    <w:tmpl w:val="3EA8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195"/>
    <w:multiLevelType w:val="multilevel"/>
    <w:tmpl w:val="884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57AC0"/>
    <w:multiLevelType w:val="hybridMultilevel"/>
    <w:tmpl w:val="9C3AC5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76B4B"/>
    <w:multiLevelType w:val="multilevel"/>
    <w:tmpl w:val="CA1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BA4"/>
    <w:multiLevelType w:val="multilevel"/>
    <w:tmpl w:val="C586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0197699"/>
    <w:multiLevelType w:val="multilevel"/>
    <w:tmpl w:val="34FC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E1521"/>
    <w:multiLevelType w:val="multilevel"/>
    <w:tmpl w:val="694026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A750B"/>
    <w:multiLevelType w:val="multilevel"/>
    <w:tmpl w:val="00841E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61323"/>
    <w:multiLevelType w:val="hybridMultilevel"/>
    <w:tmpl w:val="AC08503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E836E87"/>
    <w:multiLevelType w:val="multilevel"/>
    <w:tmpl w:val="07E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A6509"/>
    <w:multiLevelType w:val="multilevel"/>
    <w:tmpl w:val="98F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75BD7"/>
    <w:multiLevelType w:val="multilevel"/>
    <w:tmpl w:val="34CA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A07FD"/>
    <w:multiLevelType w:val="multilevel"/>
    <w:tmpl w:val="6E8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2283E"/>
    <w:multiLevelType w:val="multilevel"/>
    <w:tmpl w:val="263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E7D63"/>
    <w:multiLevelType w:val="multilevel"/>
    <w:tmpl w:val="45D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8B0B20"/>
    <w:multiLevelType w:val="multilevel"/>
    <w:tmpl w:val="1B2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74F0C"/>
    <w:multiLevelType w:val="multilevel"/>
    <w:tmpl w:val="6596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71D13"/>
    <w:multiLevelType w:val="multilevel"/>
    <w:tmpl w:val="206E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23C23"/>
    <w:multiLevelType w:val="multilevel"/>
    <w:tmpl w:val="8E58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31D7C"/>
    <w:multiLevelType w:val="multilevel"/>
    <w:tmpl w:val="928A4D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B39AA"/>
    <w:multiLevelType w:val="multilevel"/>
    <w:tmpl w:val="D97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D1210"/>
    <w:multiLevelType w:val="multilevel"/>
    <w:tmpl w:val="584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5642B"/>
    <w:multiLevelType w:val="hybridMultilevel"/>
    <w:tmpl w:val="28943A2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B76C5"/>
    <w:multiLevelType w:val="hybridMultilevel"/>
    <w:tmpl w:val="65EC6EE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CC23FB0"/>
    <w:multiLevelType w:val="multilevel"/>
    <w:tmpl w:val="074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9628F"/>
    <w:multiLevelType w:val="multilevel"/>
    <w:tmpl w:val="BAA2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550D4"/>
    <w:multiLevelType w:val="multilevel"/>
    <w:tmpl w:val="5AA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655132"/>
    <w:multiLevelType w:val="hybridMultilevel"/>
    <w:tmpl w:val="4A96D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B6BBA"/>
    <w:multiLevelType w:val="multilevel"/>
    <w:tmpl w:val="073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27496E"/>
    <w:multiLevelType w:val="hybridMultilevel"/>
    <w:tmpl w:val="88A484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CF5C9E"/>
    <w:multiLevelType w:val="multilevel"/>
    <w:tmpl w:val="D1C2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85E5E"/>
    <w:multiLevelType w:val="multilevel"/>
    <w:tmpl w:val="20E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F0678"/>
    <w:multiLevelType w:val="hybridMultilevel"/>
    <w:tmpl w:val="D7929434"/>
    <w:lvl w:ilvl="0" w:tplc="32FC4F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90B9C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641A9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A4C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2CB3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90E5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B8658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18D8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16EFC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21"/>
  </w:num>
  <w:num w:numId="5">
    <w:abstractNumId w:val="18"/>
  </w:num>
  <w:num w:numId="6">
    <w:abstractNumId w:val="31"/>
  </w:num>
  <w:num w:numId="7">
    <w:abstractNumId w:val="20"/>
  </w:num>
  <w:num w:numId="8">
    <w:abstractNumId w:val="37"/>
  </w:num>
  <w:num w:numId="9">
    <w:abstractNumId w:val="26"/>
  </w:num>
  <w:num w:numId="10">
    <w:abstractNumId w:val="27"/>
  </w:num>
  <w:num w:numId="11">
    <w:abstractNumId w:val="16"/>
  </w:num>
  <w:num w:numId="12">
    <w:abstractNumId w:val="19"/>
  </w:num>
  <w:num w:numId="13">
    <w:abstractNumId w:val="30"/>
  </w:num>
  <w:num w:numId="14">
    <w:abstractNumId w:val="7"/>
  </w:num>
  <w:num w:numId="15">
    <w:abstractNumId w:val="34"/>
  </w:num>
  <w:num w:numId="16">
    <w:abstractNumId w:val="3"/>
  </w:num>
  <w:num w:numId="17">
    <w:abstractNumId w:val="22"/>
  </w:num>
  <w:num w:numId="18">
    <w:abstractNumId w:val="36"/>
  </w:num>
  <w:num w:numId="19">
    <w:abstractNumId w:val="24"/>
  </w:num>
  <w:num w:numId="20">
    <w:abstractNumId w:val="32"/>
  </w:num>
  <w:num w:numId="21">
    <w:abstractNumId w:val="11"/>
  </w:num>
  <w:num w:numId="22">
    <w:abstractNumId w:val="5"/>
  </w:num>
  <w:num w:numId="23">
    <w:abstractNumId w:val="23"/>
  </w:num>
  <w:num w:numId="24">
    <w:abstractNumId w:val="10"/>
  </w:num>
  <w:num w:numId="25">
    <w:abstractNumId w:val="9"/>
  </w:num>
  <w:num w:numId="26">
    <w:abstractNumId w:val="33"/>
  </w:num>
  <w:num w:numId="27">
    <w:abstractNumId w:val="8"/>
  </w:num>
  <w:num w:numId="28">
    <w:abstractNumId w:val="35"/>
  </w:num>
  <w:num w:numId="29">
    <w:abstractNumId w:val="38"/>
  </w:num>
  <w:num w:numId="30">
    <w:abstractNumId w:val="29"/>
  </w:num>
  <w:num w:numId="31">
    <w:abstractNumId w:val="6"/>
  </w:num>
  <w:num w:numId="32">
    <w:abstractNumId w:val="4"/>
  </w:num>
  <w:num w:numId="33">
    <w:abstractNumId w:val="28"/>
  </w:num>
  <w:num w:numId="34">
    <w:abstractNumId w:val="2"/>
  </w:num>
  <w:num w:numId="35">
    <w:abstractNumId w:val="14"/>
  </w:num>
  <w:num w:numId="36">
    <w:abstractNumId w:val="12"/>
  </w:num>
  <w:num w:numId="37">
    <w:abstractNumId w:val="25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C0"/>
    <w:rsid w:val="000050B9"/>
    <w:rsid w:val="00015B1B"/>
    <w:rsid w:val="00020388"/>
    <w:rsid w:val="00021B0B"/>
    <w:rsid w:val="00026D9F"/>
    <w:rsid w:val="00032A6F"/>
    <w:rsid w:val="00047110"/>
    <w:rsid w:val="0005450A"/>
    <w:rsid w:val="00056006"/>
    <w:rsid w:val="0005609F"/>
    <w:rsid w:val="00056436"/>
    <w:rsid w:val="000668BE"/>
    <w:rsid w:val="00073A82"/>
    <w:rsid w:val="000A30B2"/>
    <w:rsid w:val="000B0FC2"/>
    <w:rsid w:val="000B6F4B"/>
    <w:rsid w:val="000C1E7F"/>
    <w:rsid w:val="000F6C5C"/>
    <w:rsid w:val="00102C6A"/>
    <w:rsid w:val="00102D4E"/>
    <w:rsid w:val="001122D3"/>
    <w:rsid w:val="001139C8"/>
    <w:rsid w:val="001172E3"/>
    <w:rsid w:val="00130389"/>
    <w:rsid w:val="001335CB"/>
    <w:rsid w:val="00136629"/>
    <w:rsid w:val="00152BF1"/>
    <w:rsid w:val="001618AF"/>
    <w:rsid w:val="00182A5D"/>
    <w:rsid w:val="00191C21"/>
    <w:rsid w:val="001A24AD"/>
    <w:rsid w:val="001B5D2B"/>
    <w:rsid w:val="001D6E63"/>
    <w:rsid w:val="001D7A1D"/>
    <w:rsid w:val="00222BBC"/>
    <w:rsid w:val="00233418"/>
    <w:rsid w:val="00262BBD"/>
    <w:rsid w:val="00266E15"/>
    <w:rsid w:val="00285036"/>
    <w:rsid w:val="002A2CE3"/>
    <w:rsid w:val="002A5015"/>
    <w:rsid w:val="002D26DA"/>
    <w:rsid w:val="003075AB"/>
    <w:rsid w:val="00325CDE"/>
    <w:rsid w:val="003410C7"/>
    <w:rsid w:val="00344C0E"/>
    <w:rsid w:val="003466C0"/>
    <w:rsid w:val="00365DF6"/>
    <w:rsid w:val="00380BC5"/>
    <w:rsid w:val="003A4D4F"/>
    <w:rsid w:val="003B2564"/>
    <w:rsid w:val="003C2BA8"/>
    <w:rsid w:val="003C6792"/>
    <w:rsid w:val="003D0508"/>
    <w:rsid w:val="003D70F1"/>
    <w:rsid w:val="003E5E14"/>
    <w:rsid w:val="00403647"/>
    <w:rsid w:val="00405C89"/>
    <w:rsid w:val="00423529"/>
    <w:rsid w:val="00431F75"/>
    <w:rsid w:val="00434B7A"/>
    <w:rsid w:val="004436E3"/>
    <w:rsid w:val="004610BA"/>
    <w:rsid w:val="00461187"/>
    <w:rsid w:val="00466032"/>
    <w:rsid w:val="00485362"/>
    <w:rsid w:val="004B45CD"/>
    <w:rsid w:val="004B675B"/>
    <w:rsid w:val="004C4695"/>
    <w:rsid w:val="004D64B7"/>
    <w:rsid w:val="004F3416"/>
    <w:rsid w:val="004F578F"/>
    <w:rsid w:val="004F6175"/>
    <w:rsid w:val="00516E9D"/>
    <w:rsid w:val="00535B8E"/>
    <w:rsid w:val="00552C1C"/>
    <w:rsid w:val="00555473"/>
    <w:rsid w:val="00555BFC"/>
    <w:rsid w:val="00570F4F"/>
    <w:rsid w:val="00576DE0"/>
    <w:rsid w:val="00577108"/>
    <w:rsid w:val="005862BF"/>
    <w:rsid w:val="00586E32"/>
    <w:rsid w:val="0059144C"/>
    <w:rsid w:val="00596083"/>
    <w:rsid w:val="005B51AE"/>
    <w:rsid w:val="005C1A93"/>
    <w:rsid w:val="005C376F"/>
    <w:rsid w:val="005E1FA9"/>
    <w:rsid w:val="005E3C08"/>
    <w:rsid w:val="005F530E"/>
    <w:rsid w:val="006042A7"/>
    <w:rsid w:val="00607889"/>
    <w:rsid w:val="00666249"/>
    <w:rsid w:val="00667983"/>
    <w:rsid w:val="006727DB"/>
    <w:rsid w:val="00674925"/>
    <w:rsid w:val="00682AF1"/>
    <w:rsid w:val="00684BF4"/>
    <w:rsid w:val="006A2BE1"/>
    <w:rsid w:val="006A4EEA"/>
    <w:rsid w:val="006B3CCF"/>
    <w:rsid w:val="00717463"/>
    <w:rsid w:val="00736BE4"/>
    <w:rsid w:val="00737A7C"/>
    <w:rsid w:val="00737E16"/>
    <w:rsid w:val="007B4CA0"/>
    <w:rsid w:val="007D6D61"/>
    <w:rsid w:val="007F2086"/>
    <w:rsid w:val="007F5F05"/>
    <w:rsid w:val="00826FEA"/>
    <w:rsid w:val="00830BAC"/>
    <w:rsid w:val="00837766"/>
    <w:rsid w:val="00860B29"/>
    <w:rsid w:val="0086469E"/>
    <w:rsid w:val="00885E92"/>
    <w:rsid w:val="008A21F6"/>
    <w:rsid w:val="008B4C71"/>
    <w:rsid w:val="008B57E6"/>
    <w:rsid w:val="008F5121"/>
    <w:rsid w:val="00930733"/>
    <w:rsid w:val="00946DE0"/>
    <w:rsid w:val="0097094E"/>
    <w:rsid w:val="009726DF"/>
    <w:rsid w:val="009A02A1"/>
    <w:rsid w:val="009B411D"/>
    <w:rsid w:val="009B7270"/>
    <w:rsid w:val="009B785B"/>
    <w:rsid w:val="009C0219"/>
    <w:rsid w:val="009C3BB1"/>
    <w:rsid w:val="00A04FDB"/>
    <w:rsid w:val="00A21FD5"/>
    <w:rsid w:val="00A37F0A"/>
    <w:rsid w:val="00A517C2"/>
    <w:rsid w:val="00A56B93"/>
    <w:rsid w:val="00AA1825"/>
    <w:rsid w:val="00AA631D"/>
    <w:rsid w:val="00AB37BA"/>
    <w:rsid w:val="00AB37DD"/>
    <w:rsid w:val="00AE333E"/>
    <w:rsid w:val="00AE6BE5"/>
    <w:rsid w:val="00AF2F1F"/>
    <w:rsid w:val="00B1065A"/>
    <w:rsid w:val="00B206F6"/>
    <w:rsid w:val="00B213A2"/>
    <w:rsid w:val="00B31FB2"/>
    <w:rsid w:val="00B40122"/>
    <w:rsid w:val="00B41DF7"/>
    <w:rsid w:val="00B41EAE"/>
    <w:rsid w:val="00B724B1"/>
    <w:rsid w:val="00B83D7F"/>
    <w:rsid w:val="00BA0047"/>
    <w:rsid w:val="00BC3FBC"/>
    <w:rsid w:val="00BC52A1"/>
    <w:rsid w:val="00BC61A7"/>
    <w:rsid w:val="00BD1900"/>
    <w:rsid w:val="00BD2C85"/>
    <w:rsid w:val="00C023F1"/>
    <w:rsid w:val="00C069FE"/>
    <w:rsid w:val="00C27187"/>
    <w:rsid w:val="00C45D44"/>
    <w:rsid w:val="00C5026B"/>
    <w:rsid w:val="00C631C1"/>
    <w:rsid w:val="00C80C27"/>
    <w:rsid w:val="00C970F7"/>
    <w:rsid w:val="00CA5444"/>
    <w:rsid w:val="00CB444F"/>
    <w:rsid w:val="00CC0EF8"/>
    <w:rsid w:val="00CC1F9E"/>
    <w:rsid w:val="00CC4200"/>
    <w:rsid w:val="00CD33B1"/>
    <w:rsid w:val="00D42DB5"/>
    <w:rsid w:val="00D5484F"/>
    <w:rsid w:val="00D722C0"/>
    <w:rsid w:val="00D8159C"/>
    <w:rsid w:val="00DA3267"/>
    <w:rsid w:val="00DB23AF"/>
    <w:rsid w:val="00E471FA"/>
    <w:rsid w:val="00E5188F"/>
    <w:rsid w:val="00E7609F"/>
    <w:rsid w:val="00E76846"/>
    <w:rsid w:val="00E94B59"/>
    <w:rsid w:val="00EA0EF5"/>
    <w:rsid w:val="00EA58A7"/>
    <w:rsid w:val="00EB1931"/>
    <w:rsid w:val="00EB2AED"/>
    <w:rsid w:val="00EE56A0"/>
    <w:rsid w:val="00F0452E"/>
    <w:rsid w:val="00F04718"/>
    <w:rsid w:val="00F056FA"/>
    <w:rsid w:val="00F06515"/>
    <w:rsid w:val="00F243CF"/>
    <w:rsid w:val="00F379B2"/>
    <w:rsid w:val="00F45026"/>
    <w:rsid w:val="00F629BE"/>
    <w:rsid w:val="00F645E5"/>
    <w:rsid w:val="00F812AF"/>
    <w:rsid w:val="00F82655"/>
    <w:rsid w:val="00FA07C1"/>
    <w:rsid w:val="00FB2B6B"/>
    <w:rsid w:val="00FB2E47"/>
    <w:rsid w:val="00FE4D35"/>
    <w:rsid w:val="00FF18B7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B2E4"/>
  <w15:docId w15:val="{433E01E5-83C8-4FD2-98BA-474D6462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unhideWhenUsed/>
    <w:qFormat/>
    <w:rsid w:val="00596083"/>
    <w:pPr>
      <w:keepNext/>
      <w:keepLines/>
      <w:spacing w:after="4" w:line="250" w:lineRule="auto"/>
      <w:ind w:left="10" w:right="56" w:hanging="10"/>
      <w:outlineLvl w:val="2"/>
    </w:pPr>
    <w:rPr>
      <w:rFonts w:ascii="Times New Roman" w:eastAsia="Times New Roman" w:hAnsi="Times New Roman" w:cs="Times New Roman"/>
      <w:b/>
      <w:color w:val="1817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F5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6E9D"/>
    <w:rPr>
      <w:color w:val="0000FF"/>
      <w:u w:val="single"/>
    </w:rPr>
  </w:style>
  <w:style w:type="paragraph" w:customStyle="1" w:styleId="Default">
    <w:name w:val="Default"/>
    <w:rsid w:val="00B83D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B8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uiPriority w:val="59"/>
    <w:rsid w:val="00285036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D70F1"/>
  </w:style>
  <w:style w:type="character" w:customStyle="1" w:styleId="c13">
    <w:name w:val="c13"/>
    <w:basedOn w:val="a0"/>
    <w:rsid w:val="003D70F1"/>
  </w:style>
  <w:style w:type="character" w:customStyle="1" w:styleId="30">
    <w:name w:val="Заголовок 3 Знак"/>
    <w:basedOn w:val="a0"/>
    <w:link w:val="3"/>
    <w:uiPriority w:val="9"/>
    <w:rsid w:val="00596083"/>
    <w:rPr>
      <w:rFonts w:ascii="Times New Roman" w:eastAsia="Times New Roman" w:hAnsi="Times New Roman" w:cs="Times New Roman"/>
      <w:b/>
      <w:color w:val="181717"/>
      <w:sz w:val="21"/>
    </w:rPr>
  </w:style>
  <w:style w:type="paragraph" w:customStyle="1" w:styleId="ConsPlusNormal">
    <w:name w:val="ConsPlusNormal"/>
    <w:rsid w:val="00672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1"/>
    <w:qFormat/>
    <w:locked/>
    <w:rsid w:val="006727D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1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Пользователь Windows</cp:lastModifiedBy>
  <cp:revision>2</cp:revision>
  <cp:lastPrinted>2022-05-25T10:46:00Z</cp:lastPrinted>
  <dcterms:created xsi:type="dcterms:W3CDTF">2022-10-26T19:21:00Z</dcterms:created>
  <dcterms:modified xsi:type="dcterms:W3CDTF">2022-10-26T19:21:00Z</dcterms:modified>
</cp:coreProperties>
</file>